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9D" w:rsidRDefault="007B007B" w:rsidP="007B007B">
      <w:pPr>
        <w:rPr>
          <w:u w:val="single"/>
        </w:rPr>
      </w:pPr>
      <w:r w:rsidRPr="00655F73">
        <w:rPr>
          <w:u w:val="single"/>
        </w:rPr>
        <w:t>Chevy Ad</w:t>
      </w:r>
    </w:p>
    <w:p w:rsidR="00602CAB" w:rsidRPr="000307F6" w:rsidRDefault="00602CAB" w:rsidP="0089021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07F6">
        <w:rPr>
          <w:sz w:val="24"/>
          <w:szCs w:val="24"/>
        </w:rPr>
        <w:t>The author repeats the phrase “taking charge” in order to</w:t>
      </w:r>
      <w:r w:rsidR="005517E0" w:rsidRPr="000307F6">
        <w:rPr>
          <w:sz w:val="24"/>
          <w:szCs w:val="24"/>
        </w:rPr>
        <w:t xml:space="preserve"> emphasize the company’s</w:t>
      </w:r>
      <w:r w:rsidRPr="000307F6">
        <w:rPr>
          <w:sz w:val="24"/>
          <w:szCs w:val="24"/>
        </w:rPr>
        <w:t>—</w:t>
      </w:r>
    </w:p>
    <w:p w:rsidR="00602CAB" w:rsidRPr="000307F6" w:rsidRDefault="005517E0" w:rsidP="005517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07F6">
        <w:rPr>
          <w:sz w:val="24"/>
          <w:szCs w:val="24"/>
        </w:rPr>
        <w:t>new direction</w:t>
      </w:r>
    </w:p>
    <w:p w:rsidR="005517E0" w:rsidRPr="000307F6" w:rsidRDefault="005517E0" w:rsidP="005517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07F6">
        <w:rPr>
          <w:sz w:val="24"/>
          <w:szCs w:val="24"/>
        </w:rPr>
        <w:t>need to be the best</w:t>
      </w:r>
    </w:p>
    <w:p w:rsidR="005517E0" w:rsidRPr="000307F6" w:rsidRDefault="005517E0" w:rsidP="005517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07F6">
        <w:rPr>
          <w:sz w:val="24"/>
          <w:szCs w:val="24"/>
        </w:rPr>
        <w:t>use of American products</w:t>
      </w:r>
    </w:p>
    <w:p w:rsidR="00602CAB" w:rsidRPr="000307F6" w:rsidRDefault="005517E0" w:rsidP="005517E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307F6">
        <w:rPr>
          <w:sz w:val="24"/>
          <w:szCs w:val="24"/>
        </w:rPr>
        <w:t>power over other carmakers</w:t>
      </w:r>
    </w:p>
    <w:p w:rsidR="00121CE6" w:rsidRPr="000307F6" w:rsidRDefault="00121CE6" w:rsidP="0089021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07F6">
        <w:rPr>
          <w:sz w:val="24"/>
          <w:szCs w:val="24"/>
        </w:rPr>
        <w:t xml:space="preserve">Which tone </w:t>
      </w:r>
      <w:proofErr w:type="gramStart"/>
      <w:r w:rsidRPr="000307F6">
        <w:rPr>
          <w:sz w:val="24"/>
          <w:szCs w:val="24"/>
        </w:rPr>
        <w:t>is expressed</w:t>
      </w:r>
      <w:proofErr w:type="gramEnd"/>
      <w:r w:rsidRPr="000307F6">
        <w:rPr>
          <w:sz w:val="24"/>
          <w:szCs w:val="24"/>
        </w:rPr>
        <w:t xml:space="preserve"> in the ad?</w:t>
      </w:r>
      <w:r w:rsidR="0089021A" w:rsidRPr="000307F6">
        <w:rPr>
          <w:sz w:val="24"/>
          <w:szCs w:val="24"/>
        </w:rPr>
        <w:t xml:space="preserve"> </w:t>
      </w:r>
    </w:p>
    <w:p w:rsidR="00121CE6" w:rsidRPr="000307F6" w:rsidRDefault="005517E0" w:rsidP="005517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307F6">
        <w:rPr>
          <w:sz w:val="24"/>
          <w:szCs w:val="24"/>
        </w:rPr>
        <w:t>casual</w:t>
      </w:r>
    </w:p>
    <w:p w:rsidR="00121CE6" w:rsidRPr="000307F6" w:rsidRDefault="00D0390E" w:rsidP="005517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307F6">
        <w:rPr>
          <w:sz w:val="24"/>
          <w:szCs w:val="24"/>
        </w:rPr>
        <w:t>cheerful</w:t>
      </w:r>
    </w:p>
    <w:p w:rsidR="005517E0" w:rsidRPr="000307F6" w:rsidRDefault="005517E0" w:rsidP="005517E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307F6">
        <w:rPr>
          <w:sz w:val="24"/>
          <w:szCs w:val="24"/>
        </w:rPr>
        <w:t>idealistic</w:t>
      </w:r>
    </w:p>
    <w:p w:rsidR="00121CE6" w:rsidRPr="000307F6" w:rsidRDefault="005517E0" w:rsidP="00121C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307F6">
        <w:rPr>
          <w:sz w:val="24"/>
          <w:szCs w:val="24"/>
        </w:rPr>
        <w:t>dramatic</w:t>
      </w:r>
    </w:p>
    <w:p w:rsidR="00121CE6" w:rsidRPr="000307F6" w:rsidRDefault="005517E0" w:rsidP="0089021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07F6">
        <w:rPr>
          <w:sz w:val="24"/>
          <w:szCs w:val="24"/>
        </w:rPr>
        <w:t xml:space="preserve">Using a </w:t>
      </w:r>
      <w:r w:rsidR="00503358" w:rsidRPr="000307F6">
        <w:rPr>
          <w:sz w:val="24"/>
          <w:szCs w:val="24"/>
        </w:rPr>
        <w:t>sentence fragment in line 6</w:t>
      </w:r>
      <w:r w:rsidR="0089021A" w:rsidRPr="000307F6">
        <w:rPr>
          <w:sz w:val="24"/>
          <w:szCs w:val="24"/>
        </w:rPr>
        <w:t>, “On our Chevrolet products,”</w:t>
      </w:r>
      <w:r w:rsidR="00503358" w:rsidRPr="000307F6">
        <w:rPr>
          <w:sz w:val="24"/>
          <w:szCs w:val="24"/>
        </w:rPr>
        <w:t xml:space="preserve"> </w:t>
      </w:r>
      <w:r w:rsidRPr="000307F6">
        <w:rPr>
          <w:sz w:val="24"/>
          <w:szCs w:val="24"/>
        </w:rPr>
        <w:t xml:space="preserve"> makes the reader—</w:t>
      </w:r>
      <w:r w:rsidR="0089021A" w:rsidRPr="000307F6">
        <w:rPr>
          <w:sz w:val="24"/>
          <w:szCs w:val="24"/>
        </w:rPr>
        <w:t xml:space="preserve"> </w:t>
      </w:r>
    </w:p>
    <w:p w:rsidR="005517E0" w:rsidRPr="000307F6" w:rsidRDefault="0089021A" w:rsidP="005517E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07F6">
        <w:rPr>
          <w:sz w:val="24"/>
          <w:szCs w:val="24"/>
        </w:rPr>
        <w:t>focus on the brand</w:t>
      </w:r>
    </w:p>
    <w:p w:rsidR="005517E0" w:rsidRPr="000307F6" w:rsidRDefault="0089021A" w:rsidP="005517E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07F6">
        <w:rPr>
          <w:sz w:val="24"/>
          <w:szCs w:val="24"/>
        </w:rPr>
        <w:t>stop to reflect on a car</w:t>
      </w:r>
    </w:p>
    <w:p w:rsidR="005517E0" w:rsidRPr="000307F6" w:rsidRDefault="005517E0" w:rsidP="005517E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07F6">
        <w:rPr>
          <w:sz w:val="24"/>
          <w:szCs w:val="24"/>
        </w:rPr>
        <w:t>gl</w:t>
      </w:r>
      <w:r w:rsidR="00503358" w:rsidRPr="000307F6">
        <w:rPr>
          <w:sz w:val="24"/>
          <w:szCs w:val="24"/>
        </w:rPr>
        <w:t>oss over the products</w:t>
      </w:r>
    </w:p>
    <w:p w:rsidR="005517E0" w:rsidRPr="000307F6" w:rsidRDefault="005517E0" w:rsidP="005517E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07F6">
        <w:rPr>
          <w:sz w:val="24"/>
          <w:szCs w:val="24"/>
        </w:rPr>
        <w:t xml:space="preserve">comprehend </w:t>
      </w:r>
      <w:r w:rsidR="0089021A" w:rsidRPr="000307F6">
        <w:rPr>
          <w:sz w:val="24"/>
          <w:szCs w:val="24"/>
        </w:rPr>
        <w:t>the technology</w:t>
      </w:r>
    </w:p>
    <w:p w:rsidR="007B007B" w:rsidRPr="000307F6" w:rsidRDefault="0044609D" w:rsidP="007B007B">
      <w:pPr>
        <w:rPr>
          <w:sz w:val="24"/>
          <w:szCs w:val="24"/>
          <w:u w:val="single"/>
        </w:rPr>
      </w:pPr>
      <w:r w:rsidRPr="000307F6">
        <w:rPr>
          <w:sz w:val="24"/>
          <w:szCs w:val="24"/>
          <w:u w:val="single"/>
        </w:rPr>
        <w:t>H</w:t>
      </w:r>
      <w:r w:rsidR="007B007B" w:rsidRPr="000307F6">
        <w:rPr>
          <w:sz w:val="24"/>
          <w:szCs w:val="24"/>
          <w:u w:val="single"/>
        </w:rPr>
        <w:t>onda</w:t>
      </w:r>
    </w:p>
    <w:p w:rsidR="00637D66" w:rsidRPr="000307F6" w:rsidRDefault="00637D66" w:rsidP="0089021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07F6">
        <w:rPr>
          <w:sz w:val="24"/>
          <w:szCs w:val="24"/>
        </w:rPr>
        <w:t xml:space="preserve">What tone </w:t>
      </w:r>
      <w:proofErr w:type="gramStart"/>
      <w:r w:rsidRPr="000307F6">
        <w:rPr>
          <w:sz w:val="24"/>
          <w:szCs w:val="24"/>
        </w:rPr>
        <w:t>is expressed</w:t>
      </w:r>
      <w:proofErr w:type="gramEnd"/>
      <w:r w:rsidRPr="000307F6">
        <w:rPr>
          <w:sz w:val="24"/>
          <w:szCs w:val="24"/>
        </w:rPr>
        <w:t xml:space="preserve"> by this ad?</w:t>
      </w:r>
      <w:r w:rsidR="0089021A" w:rsidRPr="000307F6">
        <w:rPr>
          <w:sz w:val="24"/>
          <w:szCs w:val="24"/>
        </w:rPr>
        <w:t xml:space="preserve"> </w:t>
      </w:r>
    </w:p>
    <w:p w:rsidR="00637D66" w:rsidRPr="000307F6" w:rsidRDefault="00281072" w:rsidP="00FB10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07F6">
        <w:rPr>
          <w:sz w:val="24"/>
          <w:szCs w:val="24"/>
        </w:rPr>
        <w:t>c</w:t>
      </w:r>
      <w:r w:rsidR="00FB1088" w:rsidRPr="000307F6">
        <w:rPr>
          <w:sz w:val="24"/>
          <w:szCs w:val="24"/>
        </w:rPr>
        <w:t>onfiden</w:t>
      </w:r>
      <w:r w:rsidR="00DF00A3" w:rsidRPr="000307F6">
        <w:rPr>
          <w:sz w:val="24"/>
          <w:szCs w:val="24"/>
        </w:rPr>
        <w:t>t</w:t>
      </w:r>
    </w:p>
    <w:p w:rsidR="00FB1088" w:rsidRPr="000307F6" w:rsidRDefault="00D0390E" w:rsidP="00FB10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07F6">
        <w:rPr>
          <w:sz w:val="24"/>
          <w:szCs w:val="24"/>
        </w:rPr>
        <w:t>sentimental</w:t>
      </w:r>
    </w:p>
    <w:p w:rsidR="00FB1088" w:rsidRPr="000307F6" w:rsidRDefault="00281072" w:rsidP="00FB10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07F6">
        <w:rPr>
          <w:sz w:val="24"/>
          <w:szCs w:val="24"/>
        </w:rPr>
        <w:t>argumentative</w:t>
      </w:r>
    </w:p>
    <w:p w:rsidR="00FB1088" w:rsidRPr="000307F6" w:rsidRDefault="00281072" w:rsidP="00FB10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07F6">
        <w:rPr>
          <w:sz w:val="24"/>
          <w:szCs w:val="24"/>
        </w:rPr>
        <w:t>straightforward</w:t>
      </w:r>
    </w:p>
    <w:p w:rsidR="00225F11" w:rsidRPr="000307F6" w:rsidRDefault="00225F11" w:rsidP="00225F1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81072" w:rsidRPr="000307F6" w:rsidRDefault="00FB1088" w:rsidP="0089021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 xml:space="preserve">Does the design of the ad </w:t>
      </w:r>
      <w:r w:rsidR="00281072" w:rsidRPr="000307F6">
        <w:rPr>
          <w:sz w:val="24"/>
          <w:szCs w:val="24"/>
        </w:rPr>
        <w:t>fit with</w:t>
      </w:r>
      <w:r w:rsidRPr="000307F6">
        <w:rPr>
          <w:sz w:val="24"/>
          <w:szCs w:val="24"/>
        </w:rPr>
        <w:t xml:space="preserve"> Honda’s s</w:t>
      </w:r>
      <w:r w:rsidR="0089021A" w:rsidRPr="000307F6">
        <w:rPr>
          <w:sz w:val="24"/>
          <w:szCs w:val="24"/>
        </w:rPr>
        <w:t>logan “The Power of Dreams?” Use information from the ad to explain your answer.</w:t>
      </w:r>
    </w:p>
    <w:p w:rsidR="0089021A" w:rsidRPr="000307F6" w:rsidRDefault="0089021A" w:rsidP="0089021A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281072" w:rsidRPr="000307F6" w:rsidRDefault="0089021A" w:rsidP="0089021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 xml:space="preserve">The persuasive technique Honda uses makes the reader feel they can  </w:t>
      </w:r>
      <w:r w:rsidRPr="000307F6">
        <w:rPr>
          <w:rFonts w:ascii="Times New Roman" w:hAnsi="Times New Roman" w:cs="Times New Roman"/>
          <w:sz w:val="24"/>
          <w:szCs w:val="24"/>
        </w:rPr>
        <w:t></w:t>
      </w:r>
    </w:p>
    <w:p w:rsidR="0089021A" w:rsidRPr="000307F6" w:rsidRDefault="0089021A" w:rsidP="0089021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>be one of the crowd</w:t>
      </w:r>
    </w:p>
    <w:p w:rsidR="0089021A" w:rsidRPr="000307F6" w:rsidRDefault="0089021A" w:rsidP="0089021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>push their boundaries</w:t>
      </w:r>
    </w:p>
    <w:p w:rsidR="0089021A" w:rsidRPr="000307F6" w:rsidRDefault="0089021A" w:rsidP="0089021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>support a good company</w:t>
      </w:r>
    </w:p>
    <w:p w:rsidR="0089021A" w:rsidRPr="000307F6" w:rsidRDefault="0089021A" w:rsidP="0089021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0307F6">
        <w:rPr>
          <w:sz w:val="24"/>
          <w:szCs w:val="24"/>
        </w:rPr>
        <w:t>become an expert rider</w:t>
      </w:r>
    </w:p>
    <w:p w:rsidR="0044609D" w:rsidRDefault="0044609D" w:rsidP="007B007B"/>
    <w:p w:rsidR="000307F6" w:rsidRDefault="000307F6" w:rsidP="007B007B"/>
    <w:p w:rsidR="000307F6" w:rsidRDefault="000307F6" w:rsidP="007B007B"/>
    <w:p w:rsidR="0044609D" w:rsidRDefault="0044609D" w:rsidP="007B007B"/>
    <w:p w:rsidR="0044609D" w:rsidRDefault="0044609D" w:rsidP="007B007B"/>
    <w:p w:rsidR="0044609D" w:rsidRDefault="0044609D" w:rsidP="007B007B"/>
    <w:p w:rsidR="00794901" w:rsidRDefault="00794901" w:rsidP="007B007B"/>
    <w:p w:rsidR="007B007B" w:rsidRPr="00655F73" w:rsidRDefault="000307F6" w:rsidP="007B007B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-125730</wp:posOffset>
            </wp:positionV>
            <wp:extent cx="3838575" cy="3581400"/>
            <wp:effectExtent l="19050" t="0" r="9525" b="0"/>
            <wp:wrapThrough wrapText="bothSides">
              <wp:wrapPolygon edited="0">
                <wp:start x="-107" y="0"/>
                <wp:lineTo x="-107" y="21485"/>
                <wp:lineTo x="21654" y="21485"/>
                <wp:lineTo x="21654" y="0"/>
                <wp:lineTo x="-107" y="0"/>
              </wp:wrapPolygon>
            </wp:wrapThrough>
            <wp:docPr id="4" name="Picture 4" descr="http://redinmuse.com/blogs/mrredin/files/2010/03/persuasive-billboard-project-exampl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inmuse.com/blogs/mrredin/files/2010/03/persuasive-billboard-project-exampl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901">
        <w:rPr>
          <w:u w:val="single"/>
        </w:rPr>
        <w:t>L</w:t>
      </w:r>
      <w:r w:rsidR="007B007B" w:rsidRPr="00655F73">
        <w:rPr>
          <w:u w:val="single"/>
        </w:rPr>
        <w:t>unar White</w:t>
      </w:r>
    </w:p>
    <w:p w:rsidR="00794901" w:rsidRDefault="00794901" w:rsidP="00794901">
      <w:pPr>
        <w:pStyle w:val="ListParagraph"/>
        <w:numPr>
          <w:ilvl w:val="0"/>
          <w:numId w:val="18"/>
        </w:numPr>
      </w:pPr>
    </w:p>
    <w:p w:rsidR="00655F73" w:rsidRDefault="00655F73" w:rsidP="00794901">
      <w:pPr>
        <w:pStyle w:val="ListParagraph"/>
        <w:ind w:left="360"/>
      </w:pPr>
      <w:r>
        <w:t xml:space="preserve">Does this ad make you want to use Lunar White toothpaste? Explain </w:t>
      </w:r>
      <w:r w:rsidR="0089021A">
        <w:t>your answe</w:t>
      </w:r>
      <w:r w:rsidR="00BC61A1">
        <w:t>r using information from the ad</w:t>
      </w:r>
      <w:r w:rsidR="0089021A">
        <w:t xml:space="preserve"> and your knowledge of persuasive techniques. </w:t>
      </w:r>
    </w:p>
    <w:p w:rsidR="00794901" w:rsidRDefault="00794901" w:rsidP="00794901">
      <w:pPr>
        <w:pStyle w:val="ListParagraph"/>
        <w:ind w:left="360"/>
      </w:pPr>
    </w:p>
    <w:p w:rsidR="00794901" w:rsidRDefault="00794901" w:rsidP="00794901">
      <w:pPr>
        <w:pStyle w:val="ListParagraph"/>
        <w:numPr>
          <w:ilvl w:val="0"/>
          <w:numId w:val="18"/>
        </w:numPr>
      </w:pPr>
    </w:p>
    <w:p w:rsidR="00281072" w:rsidRDefault="00794901" w:rsidP="00794901">
      <w:pPr>
        <w:pStyle w:val="ListParagraph"/>
        <w:ind w:left="360"/>
      </w:pPr>
      <w:r>
        <w:t>W</w:t>
      </w:r>
      <w:r w:rsidR="00281072">
        <w:t xml:space="preserve">hy do you think the company chose to advertise </w:t>
      </w:r>
      <w:r w:rsidR="00BC61A1">
        <w:t xml:space="preserve">the product on a billboard? </w:t>
      </w:r>
    </w:p>
    <w:p w:rsidR="00281072" w:rsidRDefault="00281072" w:rsidP="00281072">
      <w:pPr>
        <w:pStyle w:val="ListParagraph"/>
        <w:numPr>
          <w:ilvl w:val="0"/>
          <w:numId w:val="17"/>
        </w:numPr>
      </w:pPr>
      <w:r>
        <w:t>remind kids of a healthy habit</w:t>
      </w:r>
    </w:p>
    <w:p w:rsidR="00281072" w:rsidRDefault="00281072" w:rsidP="00281072">
      <w:pPr>
        <w:pStyle w:val="ListParagraph"/>
        <w:numPr>
          <w:ilvl w:val="0"/>
          <w:numId w:val="17"/>
        </w:numPr>
      </w:pPr>
      <w:r>
        <w:t>to avoid lengthy text</w:t>
      </w:r>
    </w:p>
    <w:p w:rsidR="00281072" w:rsidRDefault="00281072" w:rsidP="00281072">
      <w:pPr>
        <w:pStyle w:val="ListParagraph"/>
        <w:numPr>
          <w:ilvl w:val="0"/>
          <w:numId w:val="17"/>
        </w:numPr>
      </w:pPr>
      <w:r>
        <w:t>utilize lighting effects</w:t>
      </w:r>
    </w:p>
    <w:p w:rsidR="00BC61A1" w:rsidRDefault="00BC61A1" w:rsidP="00281072">
      <w:pPr>
        <w:pStyle w:val="ListParagraph"/>
        <w:numPr>
          <w:ilvl w:val="0"/>
          <w:numId w:val="17"/>
        </w:numPr>
      </w:pPr>
      <w:r>
        <w:t>appeal to a specific audience</w:t>
      </w:r>
    </w:p>
    <w:p w:rsidR="0044609D" w:rsidRDefault="0044609D" w:rsidP="0044609D"/>
    <w:p w:rsidR="0044609D" w:rsidRDefault="0044609D" w:rsidP="0044609D"/>
    <w:p w:rsidR="00B61554" w:rsidRDefault="00B61554" w:rsidP="0044609D"/>
    <w:p w:rsidR="000D413D" w:rsidRDefault="000D413D" w:rsidP="00225F11">
      <w:pPr>
        <w:jc w:val="center"/>
        <w:rPr>
          <w:u w:val="single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inline distT="0" distB="0" distL="0" distR="0">
            <wp:extent cx="4743451" cy="3162300"/>
            <wp:effectExtent l="19050" t="0" r="0" b="0"/>
            <wp:docPr id="1" name="Picture 1" descr="http://dukeo.com/photos/Creative-Billboards/tylenol-ball-creative-billboard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keo.com/photos/Creative-Billboards/tylenol-ball-creative-billboard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1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A1" w:rsidRPr="00BC61A1" w:rsidRDefault="00BC61A1" w:rsidP="00BC61A1">
      <w:pPr>
        <w:rPr>
          <w:u w:val="single"/>
        </w:rPr>
      </w:pPr>
      <w:r>
        <w:rPr>
          <w:u w:val="single"/>
        </w:rPr>
        <w:t>Tylenol</w:t>
      </w:r>
    </w:p>
    <w:p w:rsidR="00BC61A1" w:rsidRDefault="00BC61A1" w:rsidP="00BC61A1">
      <w:pPr>
        <w:pStyle w:val="ListParagraph"/>
        <w:numPr>
          <w:ilvl w:val="0"/>
          <w:numId w:val="18"/>
        </w:numPr>
      </w:pPr>
      <w:r>
        <w:t>What are the advantages of placing this ad for Tylenol on a billboard? Explain your answer using information from the ad and your knowledge of persuasive techniques.</w:t>
      </w:r>
    </w:p>
    <w:p w:rsidR="0044609D" w:rsidRDefault="0044609D" w:rsidP="007B007B">
      <w:pPr>
        <w:rPr>
          <w:u w:val="single"/>
        </w:rPr>
      </w:pPr>
    </w:p>
    <w:p w:rsidR="007B007B" w:rsidRPr="00655F73" w:rsidRDefault="00BC61A1" w:rsidP="007B007B">
      <w:pPr>
        <w:rPr>
          <w:u w:val="single"/>
        </w:rPr>
      </w:pPr>
      <w:r>
        <w:rPr>
          <w:u w:val="single"/>
        </w:rPr>
        <w:t xml:space="preserve">Hank’s Root Beer &amp; </w:t>
      </w:r>
      <w:r w:rsidR="007B007B" w:rsidRPr="00655F73">
        <w:rPr>
          <w:u w:val="single"/>
        </w:rPr>
        <w:t>Cerebos Salt</w:t>
      </w:r>
      <w:r w:rsidR="0044609D">
        <w:rPr>
          <w:u w:val="single"/>
        </w:rPr>
        <w:t xml:space="preserve"> </w:t>
      </w:r>
    </w:p>
    <w:p w:rsidR="0044609D" w:rsidRDefault="0044609D" w:rsidP="0044609D">
      <w:r w:rsidRPr="0044609D">
        <w:rPr>
          <w:noProof/>
        </w:rPr>
        <w:drawing>
          <wp:inline distT="0" distB="0" distL="0" distR="0">
            <wp:extent cx="2628900" cy="2628900"/>
            <wp:effectExtent l="19050" t="19050" r="19050" b="19050"/>
            <wp:docPr id="2" name="Picture 7" descr="http://webpub.allegheny.edu/employee/I/iroy/weblogcmrt260fa2010/Hanks%20print%20ad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pub.allegheny.edu/employee/I/iroy/weblogcmrt260fa2010/Hanks%20print%20ad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6" cy="26309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9D">
        <w:rPr>
          <w:rFonts w:ascii="Arial" w:hAnsi="Arial" w:cs="Arial"/>
          <w:noProof/>
          <w:color w:val="0044CC"/>
          <w:shd w:val="clear" w:color="auto" w:fill="F8F8F8"/>
        </w:rPr>
        <w:t xml:space="preserve"> </w:t>
      </w:r>
      <w:r w:rsidRPr="0044609D">
        <w:rPr>
          <w:noProof/>
        </w:rPr>
        <w:drawing>
          <wp:inline distT="0" distB="0" distL="0" distR="0">
            <wp:extent cx="2523522" cy="2590800"/>
            <wp:effectExtent l="19050" t="0" r="0" b="0"/>
            <wp:docPr id="3" name="Picture 10" descr="http://edu.glogster.com/media/5/30/72/51/30725113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glogster.com/media/5/30/72/51/30725113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9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9D" w:rsidRDefault="0044609D" w:rsidP="0044609D">
      <w:pPr>
        <w:pStyle w:val="ListParagraph"/>
        <w:numPr>
          <w:ilvl w:val="0"/>
          <w:numId w:val="18"/>
        </w:numPr>
      </w:pPr>
      <w:r>
        <w:t xml:space="preserve">Look at the formatting and design techniques for the Hank’s Root Beer and </w:t>
      </w:r>
      <w:proofErr w:type="spellStart"/>
      <w:r>
        <w:t>Cerebos</w:t>
      </w:r>
      <w:proofErr w:type="spellEnd"/>
      <w:r>
        <w:t xml:space="preserve"> Salt advertisements. Which ad’s design better enhances the snob appeal more effectively? </w:t>
      </w:r>
    </w:p>
    <w:p w:rsidR="0044609D" w:rsidRDefault="0044609D" w:rsidP="0044609D">
      <w:pPr>
        <w:pStyle w:val="ListParagraph"/>
        <w:numPr>
          <w:ilvl w:val="0"/>
          <w:numId w:val="18"/>
        </w:numPr>
      </w:pPr>
      <w:r>
        <w:t xml:space="preserve">Which words indicate the use of a snob appeal in the Hank’s Root Beer ad?   </w:t>
      </w:r>
    </w:p>
    <w:p w:rsidR="0044609D" w:rsidRDefault="0044609D" w:rsidP="0044609D">
      <w:pPr>
        <w:pStyle w:val="ListParagraph"/>
        <w:numPr>
          <w:ilvl w:val="0"/>
          <w:numId w:val="3"/>
        </w:numPr>
      </w:pPr>
      <w:r>
        <w:t>one, both</w:t>
      </w:r>
    </w:p>
    <w:p w:rsidR="0044609D" w:rsidRDefault="0044609D" w:rsidP="0044609D">
      <w:pPr>
        <w:pStyle w:val="ListParagraph"/>
        <w:numPr>
          <w:ilvl w:val="0"/>
          <w:numId w:val="3"/>
        </w:numPr>
      </w:pPr>
      <w:r>
        <w:t>only, these</w:t>
      </w:r>
    </w:p>
    <w:p w:rsidR="0044609D" w:rsidRDefault="0044609D" w:rsidP="0044609D">
      <w:pPr>
        <w:pStyle w:val="ListParagraph"/>
        <w:numPr>
          <w:ilvl w:val="0"/>
          <w:numId w:val="3"/>
        </w:numPr>
      </w:pPr>
      <w:r>
        <w:t>one, rich</w:t>
      </w:r>
    </w:p>
    <w:p w:rsidR="0044609D" w:rsidRDefault="0044609D" w:rsidP="0044609D">
      <w:pPr>
        <w:pStyle w:val="ListParagraph"/>
        <w:numPr>
          <w:ilvl w:val="0"/>
          <w:numId w:val="3"/>
        </w:numPr>
      </w:pPr>
      <w:r>
        <w:t>rich,  affordable</w:t>
      </w:r>
    </w:p>
    <w:p w:rsidR="00A17E66" w:rsidRPr="00A17E66" w:rsidRDefault="00A17E66" w:rsidP="00A17E66">
      <w:pPr>
        <w:rPr>
          <w:u w:val="single"/>
        </w:rPr>
      </w:pPr>
      <w:r>
        <w:rPr>
          <w:u w:val="single"/>
        </w:rPr>
        <w:t>McDonalds</w:t>
      </w:r>
    </w:p>
    <w:p w:rsidR="00A17E66" w:rsidRDefault="00A17E66" w:rsidP="00A17E66">
      <w:pPr>
        <w:pStyle w:val="ListParagraph"/>
        <w:numPr>
          <w:ilvl w:val="0"/>
          <w:numId w:val="18"/>
        </w:numPr>
        <w:rPr>
          <w:noProof/>
        </w:rPr>
      </w:pPr>
      <w:r>
        <w:t xml:space="preserve">The underlying message of this </w:t>
      </w:r>
      <w:r>
        <w:rPr>
          <w:noProof/>
        </w:rPr>
        <w:t xml:space="preserve">The underlying message of this ad is to convey the sandwich is </w:t>
      </w:r>
      <w:r>
        <w:rPr>
          <w:rFonts w:ascii="Times New Roman" w:hAnsi="Times New Roman" w:cs="Times New Roman"/>
          <w:noProof/>
        </w:rPr>
        <w:t></w:t>
      </w:r>
    </w:p>
    <w:p w:rsidR="00A17E66" w:rsidRDefault="00A17E66" w:rsidP="00A17E66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108585</wp:posOffset>
            </wp:positionV>
            <wp:extent cx="3800475" cy="2857500"/>
            <wp:effectExtent l="19050" t="0" r="9525" b="0"/>
            <wp:wrapNone/>
            <wp:docPr id="9" name="Picture 19" descr="McDonald's Filet-O-Fish: Fish bow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Donald's Filet-O-Fish: Fish bow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cold</w:t>
      </w:r>
    </w:p>
    <w:p w:rsidR="00A17E66" w:rsidRDefault="00A17E66" w:rsidP="00A17E66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t>free</w:t>
      </w:r>
    </w:p>
    <w:p w:rsidR="00A17E66" w:rsidRDefault="00A17E66" w:rsidP="00A17E66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t>fresh</w:t>
      </w:r>
    </w:p>
    <w:p w:rsidR="0044609D" w:rsidRPr="00A17E66" w:rsidRDefault="00A17E66" w:rsidP="0044609D">
      <w:pPr>
        <w:pStyle w:val="ListParagraph"/>
        <w:numPr>
          <w:ilvl w:val="0"/>
          <w:numId w:val="27"/>
        </w:numPr>
      </w:pPr>
      <w:r>
        <w:rPr>
          <w:noProof/>
        </w:rPr>
        <w:t>trendy</w:t>
      </w:r>
    </w:p>
    <w:p w:rsidR="0044609D" w:rsidRDefault="0044609D" w:rsidP="0044609D">
      <w:pPr>
        <w:rPr>
          <w:u w:val="single"/>
        </w:rPr>
      </w:pPr>
    </w:p>
    <w:p w:rsidR="00425CDF" w:rsidRDefault="002E2C0A" w:rsidP="0044609D">
      <w:pPr>
        <w:rPr>
          <w:u w:val="single"/>
        </w:rPr>
      </w:pPr>
      <w:r>
        <w:rPr>
          <w:noProof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05pt;margin-top:.4pt;width:152.45pt;height:434.05pt;z-index:251660288;mso-width-relative:margin;mso-height-relative:margin" fillcolor="#ece9c2">
            <v:fill r:id="rId16" o:title="5%" color2="#ece9c2" type="pattern"/>
            <v:textbox>
              <w:txbxContent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Various types of cooking are rich in spices and oil. Not surprisingly, the smell of food lingers on you long after the family has finished enjoying their meal.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 anymore with the Faber stove with advanced cooking chimneys.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Our vast experience in providing cooking solutions around the globe has helped us perfect a baffle filter with the patented ‘Cut and Chop’ technology.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Unlike aluminum mesh filters, Faber Baffle Filters do not clog, working like a strong fan. Thus, they efficiently exhaust out smoke, water vapor, oil, spices, and of course, smell.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year after year, you stay fresh and free of food smells, no matter what you cook. 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Faber chimneys </w:t>
                  </w:r>
                  <w:proofErr w:type="gramStart"/>
                  <w:r>
                    <w:rPr>
                      <w:sz w:val="20"/>
                      <w:szCs w:val="20"/>
                    </w:rPr>
                    <w:t>are also backed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by a lifetime warranty. </w:t>
                  </w:r>
                </w:p>
                <w:p w:rsidR="00DB2A72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Need we say more?</w:t>
                  </w:r>
                </w:p>
                <w:p w:rsidR="00DB2A72" w:rsidRPr="00425CDF" w:rsidRDefault="00DB2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25CDF">
        <w:rPr>
          <w:noProof/>
        </w:rPr>
        <w:drawing>
          <wp:inline distT="0" distB="0" distL="0" distR="0">
            <wp:extent cx="3981450" cy="5599240"/>
            <wp:effectExtent l="19050" t="0" r="0" b="0"/>
            <wp:docPr id="5" name="Picture 1" descr="http://www.adsora.com/files/media/faber-cookig-a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sora.com/files/media/faber-cookig-ads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59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11" w:rsidRPr="00225F11" w:rsidRDefault="00225F11" w:rsidP="0044609D">
      <w:r>
        <w:t>(</w:t>
      </w:r>
      <w:proofErr w:type="gramStart"/>
      <w:r>
        <w:t>bottom</w:t>
      </w:r>
      <w:proofErr w:type="gramEnd"/>
      <w:r>
        <w:t xml:space="preserve"> text is enlarged in the box to the right)</w:t>
      </w:r>
    </w:p>
    <w:p w:rsidR="0044609D" w:rsidRPr="00655F73" w:rsidRDefault="0044609D" w:rsidP="0044609D">
      <w:pPr>
        <w:rPr>
          <w:u w:val="single"/>
        </w:rPr>
      </w:pPr>
      <w:r w:rsidRPr="00655F73">
        <w:rPr>
          <w:u w:val="single"/>
        </w:rPr>
        <w:t>Faber</w:t>
      </w:r>
    </w:p>
    <w:p w:rsidR="0044609D" w:rsidRDefault="0044609D" w:rsidP="0044609D">
      <w:pPr>
        <w:pStyle w:val="ListParagraph"/>
        <w:numPr>
          <w:ilvl w:val="0"/>
          <w:numId w:val="18"/>
        </w:numPr>
      </w:pPr>
      <w:r>
        <w:t xml:space="preserve">Replacing the human head with the chicken head is persuasive because it— </w:t>
      </w:r>
    </w:p>
    <w:p w:rsidR="0044609D" w:rsidRDefault="0044609D" w:rsidP="0044609D">
      <w:pPr>
        <w:pStyle w:val="ListParagraph"/>
        <w:numPr>
          <w:ilvl w:val="0"/>
          <w:numId w:val="8"/>
        </w:numPr>
      </w:pPr>
      <w:r>
        <w:t>shows the product</w:t>
      </w:r>
    </w:p>
    <w:p w:rsidR="0044609D" w:rsidRDefault="0044609D" w:rsidP="0044609D">
      <w:pPr>
        <w:pStyle w:val="ListParagraph"/>
        <w:numPr>
          <w:ilvl w:val="0"/>
          <w:numId w:val="8"/>
        </w:numPr>
      </w:pPr>
      <w:r>
        <w:t>shows good ethics</w:t>
      </w:r>
    </w:p>
    <w:p w:rsidR="0044609D" w:rsidRDefault="0044609D" w:rsidP="0044609D">
      <w:pPr>
        <w:pStyle w:val="ListParagraph"/>
        <w:numPr>
          <w:ilvl w:val="0"/>
          <w:numId w:val="8"/>
        </w:numPr>
      </w:pPr>
      <w:r>
        <w:t>provides nostalgia</w:t>
      </w:r>
    </w:p>
    <w:p w:rsidR="0044609D" w:rsidRDefault="0044609D" w:rsidP="0044609D">
      <w:pPr>
        <w:pStyle w:val="ListParagraph"/>
        <w:numPr>
          <w:ilvl w:val="0"/>
          <w:numId w:val="8"/>
        </w:numPr>
      </w:pPr>
      <w:r>
        <w:t>provides a shocking visual</w:t>
      </w:r>
    </w:p>
    <w:p w:rsidR="0044609D" w:rsidRDefault="0044609D" w:rsidP="0044609D">
      <w:pPr>
        <w:pStyle w:val="ListParagraph"/>
        <w:ind w:left="360"/>
      </w:pPr>
    </w:p>
    <w:p w:rsidR="0044609D" w:rsidRDefault="0044609D" w:rsidP="0044609D">
      <w:pPr>
        <w:pStyle w:val="ListParagraph"/>
        <w:numPr>
          <w:ilvl w:val="0"/>
          <w:numId w:val="18"/>
        </w:numPr>
      </w:pPr>
      <w:r>
        <w:t xml:space="preserve">The ad states that Faber has “vast experience…around the globe” in order to — </w:t>
      </w:r>
    </w:p>
    <w:p w:rsidR="0044609D" w:rsidRDefault="0044609D" w:rsidP="0044609D">
      <w:pPr>
        <w:pStyle w:val="ListParagraph"/>
        <w:numPr>
          <w:ilvl w:val="0"/>
          <w:numId w:val="16"/>
        </w:numPr>
      </w:pPr>
      <w:r>
        <w:t>sound credible</w:t>
      </w:r>
    </w:p>
    <w:p w:rsidR="0044609D" w:rsidRDefault="0044609D" w:rsidP="0044609D">
      <w:pPr>
        <w:pStyle w:val="ListParagraph"/>
        <w:numPr>
          <w:ilvl w:val="0"/>
          <w:numId w:val="16"/>
        </w:numPr>
      </w:pPr>
      <w:r>
        <w:t>appear reliable</w:t>
      </w:r>
    </w:p>
    <w:p w:rsidR="0044609D" w:rsidRDefault="0044609D" w:rsidP="0044609D">
      <w:pPr>
        <w:pStyle w:val="ListParagraph"/>
        <w:numPr>
          <w:ilvl w:val="0"/>
          <w:numId w:val="16"/>
        </w:numPr>
      </w:pPr>
      <w:r>
        <w:t>appear sophisticated</w:t>
      </w:r>
    </w:p>
    <w:p w:rsidR="0044609D" w:rsidRDefault="0044609D" w:rsidP="0044609D">
      <w:pPr>
        <w:pStyle w:val="ListParagraph"/>
        <w:numPr>
          <w:ilvl w:val="0"/>
          <w:numId w:val="16"/>
        </w:numPr>
      </w:pPr>
      <w:r>
        <w:t>prove their warranty</w:t>
      </w:r>
    </w:p>
    <w:p w:rsidR="00794901" w:rsidRDefault="003F1781" w:rsidP="00794901">
      <w:pPr>
        <w:pStyle w:val="ListParagraph"/>
        <w:ind w:left="0"/>
        <w:rPr>
          <w:rFonts w:ascii="Arial" w:hAnsi="Arial" w:cs="Arial"/>
          <w:color w:val="0044CC"/>
          <w:shd w:val="clear" w:color="auto" w:fill="F8F8F8"/>
        </w:rPr>
      </w:pPr>
      <w:r w:rsidRPr="003F1781">
        <w:rPr>
          <w:rFonts w:ascii="Arial" w:hAnsi="Arial" w:cs="Arial"/>
          <w:color w:val="0044CC"/>
          <w:shd w:val="clear" w:color="auto" w:fill="F8F8F8"/>
        </w:rPr>
        <w:t xml:space="preserve"> </w:t>
      </w:r>
    </w:p>
    <w:p w:rsidR="00862BBF" w:rsidRDefault="00862BBF" w:rsidP="00794901">
      <w:pPr>
        <w:pStyle w:val="ListParagraph"/>
        <w:ind w:left="0"/>
        <w:rPr>
          <w:rFonts w:ascii="Arial" w:hAnsi="Arial" w:cs="Arial"/>
          <w:color w:val="0044CC"/>
          <w:shd w:val="clear" w:color="auto" w:fill="F8F8F8"/>
        </w:rPr>
      </w:pPr>
    </w:p>
    <w:p w:rsidR="00862BBF" w:rsidRDefault="00862BBF" w:rsidP="00794901">
      <w:pPr>
        <w:pStyle w:val="ListParagraph"/>
        <w:ind w:left="0"/>
        <w:rPr>
          <w:noProof/>
        </w:rPr>
      </w:pPr>
    </w:p>
    <w:p w:rsidR="00E81E18" w:rsidRDefault="00E81E18" w:rsidP="00794901">
      <w:pPr>
        <w:pStyle w:val="ListParagraph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4065424" cy="5753100"/>
            <wp:effectExtent l="19050" t="0" r="0" b="0"/>
            <wp:docPr id="8" name="Picture 7" descr="http://www.truekolor.net/wp-content/uploads/2011/05/awesome-car-prints/awesome-car-print-ads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uekolor.net/wp-content/uploads/2011/05/awesome-car-prints/awesome-car-print-ads-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75" cy="575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18" w:rsidRDefault="00E81E18" w:rsidP="00794901">
      <w:pPr>
        <w:pStyle w:val="ListParagraph"/>
        <w:ind w:left="0"/>
        <w:rPr>
          <w:noProof/>
        </w:rPr>
      </w:pPr>
    </w:p>
    <w:p w:rsidR="00E81E18" w:rsidRDefault="00EE54A5" w:rsidP="00EE54A5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>The underlying message of this ad is</w:t>
      </w:r>
      <w:r>
        <w:rPr>
          <w:rFonts w:ascii="Times New Roman" w:hAnsi="Times New Roman" w:cs="Times New Roman"/>
          <w:noProof/>
        </w:rPr>
        <w:t></w:t>
      </w:r>
    </w:p>
    <w:p w:rsidR="00EE54A5" w:rsidRDefault="003F6C31" w:rsidP="006A3524">
      <w:pPr>
        <w:pStyle w:val="ListParagraph"/>
        <w:numPr>
          <w:ilvl w:val="0"/>
          <w:numId w:val="25"/>
        </w:numPr>
        <w:rPr>
          <w:noProof/>
        </w:rPr>
      </w:pPr>
      <w:r>
        <w:rPr>
          <w:noProof/>
        </w:rPr>
        <w:t>that  cars can harm animals</w:t>
      </w:r>
    </w:p>
    <w:p w:rsidR="006A3524" w:rsidRDefault="003F6C31" w:rsidP="00EE54A5">
      <w:pPr>
        <w:pStyle w:val="ListParagraph"/>
        <w:numPr>
          <w:ilvl w:val="0"/>
          <w:numId w:val="25"/>
        </w:numPr>
        <w:rPr>
          <w:noProof/>
        </w:rPr>
      </w:pPr>
      <w:r>
        <w:rPr>
          <w:noProof/>
        </w:rPr>
        <w:t>the car has a security system</w:t>
      </w:r>
    </w:p>
    <w:p w:rsidR="003F6C31" w:rsidRDefault="003F6C31" w:rsidP="00EE54A5">
      <w:pPr>
        <w:pStyle w:val="ListParagraph"/>
        <w:numPr>
          <w:ilvl w:val="0"/>
          <w:numId w:val="25"/>
        </w:numPr>
        <w:rPr>
          <w:noProof/>
        </w:rPr>
      </w:pPr>
      <w:r>
        <w:rPr>
          <w:noProof/>
        </w:rPr>
        <w:t>this car ranks high in comfort</w:t>
      </w:r>
    </w:p>
    <w:p w:rsidR="003F6C31" w:rsidRDefault="003F6C31" w:rsidP="003F6C31">
      <w:pPr>
        <w:pStyle w:val="ListParagraph"/>
        <w:numPr>
          <w:ilvl w:val="0"/>
          <w:numId w:val="25"/>
        </w:numPr>
        <w:rPr>
          <w:noProof/>
        </w:rPr>
      </w:pPr>
      <w:r>
        <w:rPr>
          <w:noProof/>
        </w:rPr>
        <w:t>your car might not be the safest</w:t>
      </w:r>
    </w:p>
    <w:p w:rsidR="00DB2A72" w:rsidRDefault="00DB2A72" w:rsidP="00DB2A72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>The main reason the author chose to use a minimal amount of text because</w:t>
      </w:r>
      <w:r>
        <w:rPr>
          <w:rFonts w:ascii="Times New Roman" w:hAnsi="Times New Roman" w:cs="Times New Roman"/>
          <w:noProof/>
        </w:rPr>
        <w:t></w:t>
      </w:r>
    </w:p>
    <w:p w:rsidR="00DB2A72" w:rsidRDefault="00DB2A72" w:rsidP="00DB2A72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it costs less</w:t>
      </w:r>
    </w:p>
    <w:p w:rsidR="00DB2A72" w:rsidRDefault="000307F6" w:rsidP="00DB2A72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simplicity can be effective</w:t>
      </w:r>
    </w:p>
    <w:p w:rsidR="000307F6" w:rsidRDefault="000307F6" w:rsidP="00DB2A72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more text might be confusing</w:t>
      </w:r>
    </w:p>
    <w:p w:rsidR="00E81E18" w:rsidRDefault="000307F6" w:rsidP="00846B46">
      <w:pPr>
        <w:pStyle w:val="ListParagraph"/>
        <w:numPr>
          <w:ilvl w:val="0"/>
          <w:numId w:val="26"/>
        </w:numPr>
        <w:rPr>
          <w:noProof/>
        </w:rPr>
      </w:pPr>
      <w:r>
        <w:rPr>
          <w:noProof/>
        </w:rPr>
        <w:t>an animial is included</w:t>
      </w:r>
    </w:p>
    <w:p w:rsidR="00E81E18" w:rsidRDefault="00E81E18" w:rsidP="00794901">
      <w:pPr>
        <w:pStyle w:val="ListParagraph"/>
        <w:ind w:left="0"/>
        <w:rPr>
          <w:noProof/>
        </w:rPr>
      </w:pPr>
    </w:p>
    <w:p w:rsidR="00E81E18" w:rsidRDefault="00E81E18" w:rsidP="00794901">
      <w:pPr>
        <w:pStyle w:val="ListParagraph"/>
        <w:ind w:left="0"/>
      </w:pPr>
    </w:p>
    <w:sectPr w:rsidR="00E81E18" w:rsidSect="004460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15B"/>
    <w:multiLevelType w:val="hybridMultilevel"/>
    <w:tmpl w:val="306607B0"/>
    <w:lvl w:ilvl="0" w:tplc="BBBCBA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2DA"/>
    <w:multiLevelType w:val="hybridMultilevel"/>
    <w:tmpl w:val="651A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AEC"/>
    <w:multiLevelType w:val="hybridMultilevel"/>
    <w:tmpl w:val="A71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2F4"/>
    <w:multiLevelType w:val="hybridMultilevel"/>
    <w:tmpl w:val="E5163458"/>
    <w:lvl w:ilvl="0" w:tplc="59547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800E2"/>
    <w:multiLevelType w:val="hybridMultilevel"/>
    <w:tmpl w:val="B61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226"/>
    <w:multiLevelType w:val="hybridMultilevel"/>
    <w:tmpl w:val="8B2A6EE0"/>
    <w:lvl w:ilvl="0" w:tplc="4CDA9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83885"/>
    <w:multiLevelType w:val="hybridMultilevel"/>
    <w:tmpl w:val="82F460A6"/>
    <w:lvl w:ilvl="0" w:tplc="F604B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B527A"/>
    <w:multiLevelType w:val="hybridMultilevel"/>
    <w:tmpl w:val="3F32E1B8"/>
    <w:lvl w:ilvl="0" w:tplc="6F58F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906BA"/>
    <w:multiLevelType w:val="hybridMultilevel"/>
    <w:tmpl w:val="7BEA2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97662C"/>
    <w:multiLevelType w:val="hybridMultilevel"/>
    <w:tmpl w:val="C73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244"/>
    <w:multiLevelType w:val="hybridMultilevel"/>
    <w:tmpl w:val="398C1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03C52"/>
    <w:multiLevelType w:val="hybridMultilevel"/>
    <w:tmpl w:val="B3F0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82617"/>
    <w:multiLevelType w:val="hybridMultilevel"/>
    <w:tmpl w:val="1248A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6475"/>
    <w:multiLevelType w:val="hybridMultilevel"/>
    <w:tmpl w:val="F4924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3296F"/>
    <w:multiLevelType w:val="hybridMultilevel"/>
    <w:tmpl w:val="66CC3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9D57BB"/>
    <w:multiLevelType w:val="hybridMultilevel"/>
    <w:tmpl w:val="DF5441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02FF0"/>
    <w:multiLevelType w:val="hybridMultilevel"/>
    <w:tmpl w:val="B01A4AC4"/>
    <w:lvl w:ilvl="0" w:tplc="C50E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544A53"/>
    <w:multiLevelType w:val="hybridMultilevel"/>
    <w:tmpl w:val="96689FC2"/>
    <w:lvl w:ilvl="0" w:tplc="9EC8F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F4AD2"/>
    <w:multiLevelType w:val="hybridMultilevel"/>
    <w:tmpl w:val="5322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50A"/>
    <w:multiLevelType w:val="hybridMultilevel"/>
    <w:tmpl w:val="9FBA3C0C"/>
    <w:lvl w:ilvl="0" w:tplc="FF90E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AF004B"/>
    <w:multiLevelType w:val="hybridMultilevel"/>
    <w:tmpl w:val="98F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558D"/>
    <w:multiLevelType w:val="hybridMultilevel"/>
    <w:tmpl w:val="81FE70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910A33"/>
    <w:multiLevelType w:val="hybridMultilevel"/>
    <w:tmpl w:val="00344B5A"/>
    <w:lvl w:ilvl="0" w:tplc="F2D68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C06297"/>
    <w:multiLevelType w:val="hybridMultilevel"/>
    <w:tmpl w:val="8A902588"/>
    <w:lvl w:ilvl="0" w:tplc="F0020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59174F"/>
    <w:multiLevelType w:val="hybridMultilevel"/>
    <w:tmpl w:val="5B02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B41DB"/>
    <w:multiLevelType w:val="hybridMultilevel"/>
    <w:tmpl w:val="432408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147902"/>
    <w:multiLevelType w:val="hybridMultilevel"/>
    <w:tmpl w:val="3F6C7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F655F0"/>
    <w:multiLevelType w:val="hybridMultilevel"/>
    <w:tmpl w:val="AE3EF6B8"/>
    <w:lvl w:ilvl="0" w:tplc="1F740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2"/>
  </w:num>
  <w:num w:numId="5">
    <w:abstractNumId w:val="24"/>
  </w:num>
  <w:num w:numId="6">
    <w:abstractNumId w:val="22"/>
  </w:num>
  <w:num w:numId="7">
    <w:abstractNumId w:val="9"/>
  </w:num>
  <w:num w:numId="8">
    <w:abstractNumId w:val="19"/>
  </w:num>
  <w:num w:numId="9">
    <w:abstractNumId w:val="4"/>
  </w:num>
  <w:num w:numId="10">
    <w:abstractNumId w:val="3"/>
  </w:num>
  <w:num w:numId="11">
    <w:abstractNumId w:val="6"/>
  </w:num>
  <w:num w:numId="12">
    <w:abstractNumId w:val="27"/>
  </w:num>
  <w:num w:numId="13">
    <w:abstractNumId w:val="7"/>
  </w:num>
  <w:num w:numId="14">
    <w:abstractNumId w:val="23"/>
  </w:num>
  <w:num w:numId="15">
    <w:abstractNumId w:val="5"/>
  </w:num>
  <w:num w:numId="16">
    <w:abstractNumId w:val="17"/>
  </w:num>
  <w:num w:numId="17">
    <w:abstractNumId w:val="0"/>
  </w:num>
  <w:num w:numId="18">
    <w:abstractNumId w:val="13"/>
  </w:num>
  <w:num w:numId="19">
    <w:abstractNumId w:val="25"/>
  </w:num>
  <w:num w:numId="20">
    <w:abstractNumId w:val="8"/>
  </w:num>
  <w:num w:numId="21">
    <w:abstractNumId w:val="10"/>
  </w:num>
  <w:num w:numId="22">
    <w:abstractNumId w:val="1"/>
  </w:num>
  <w:num w:numId="23">
    <w:abstractNumId w:val="11"/>
  </w:num>
  <w:num w:numId="24">
    <w:abstractNumId w:val="26"/>
  </w:num>
  <w:num w:numId="25">
    <w:abstractNumId w:val="15"/>
  </w:num>
  <w:num w:numId="26">
    <w:abstractNumId w:val="14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07B"/>
    <w:rsid w:val="000307F6"/>
    <w:rsid w:val="000D413D"/>
    <w:rsid w:val="000E4DB0"/>
    <w:rsid w:val="00121CE6"/>
    <w:rsid w:val="0012388E"/>
    <w:rsid w:val="00215FE6"/>
    <w:rsid w:val="00225F11"/>
    <w:rsid w:val="0025476A"/>
    <w:rsid w:val="00262AB4"/>
    <w:rsid w:val="00270141"/>
    <w:rsid w:val="00281072"/>
    <w:rsid w:val="002E2C0A"/>
    <w:rsid w:val="003F1781"/>
    <w:rsid w:val="003F6C31"/>
    <w:rsid w:val="00425CDF"/>
    <w:rsid w:val="0044609D"/>
    <w:rsid w:val="004744EA"/>
    <w:rsid w:val="00477047"/>
    <w:rsid w:val="00484EB8"/>
    <w:rsid w:val="00503358"/>
    <w:rsid w:val="005517E0"/>
    <w:rsid w:val="00602CAB"/>
    <w:rsid w:val="00637D66"/>
    <w:rsid w:val="00655F73"/>
    <w:rsid w:val="00690210"/>
    <w:rsid w:val="0069429B"/>
    <w:rsid w:val="006A3524"/>
    <w:rsid w:val="006E5DAF"/>
    <w:rsid w:val="00717914"/>
    <w:rsid w:val="00766842"/>
    <w:rsid w:val="00794901"/>
    <w:rsid w:val="007B007B"/>
    <w:rsid w:val="007D2E02"/>
    <w:rsid w:val="00846B46"/>
    <w:rsid w:val="00862BBF"/>
    <w:rsid w:val="0089021A"/>
    <w:rsid w:val="009742DC"/>
    <w:rsid w:val="00A17E66"/>
    <w:rsid w:val="00A35C23"/>
    <w:rsid w:val="00B61554"/>
    <w:rsid w:val="00B80303"/>
    <w:rsid w:val="00B84308"/>
    <w:rsid w:val="00BC61A1"/>
    <w:rsid w:val="00C21A5A"/>
    <w:rsid w:val="00C3617F"/>
    <w:rsid w:val="00C47526"/>
    <w:rsid w:val="00CD172C"/>
    <w:rsid w:val="00D0390E"/>
    <w:rsid w:val="00D813C3"/>
    <w:rsid w:val="00DB2A72"/>
    <w:rsid w:val="00DF00A3"/>
    <w:rsid w:val="00E53DB6"/>
    <w:rsid w:val="00E81E18"/>
    <w:rsid w:val="00EE54A5"/>
    <w:rsid w:val="00FB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keo.com/photos/Creative-Billboards/tylenol-ball-creative-billboard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du.glogster.com/media/5/30/72/51/30725113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dinmuse.com/blogs/mrredin/files/2010/03/persuasive-billboard-project-example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ebpub.allegheny.edu/employee/I/iroy/weblogcmrt260fa2010/Hanks%20print%20ad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dsoftheworld.com/media/print/mcdonalds_filetofish_fish_bowl?size=_orig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9F7C-40CF-4F15-87DF-8D5CA8A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Colonial School District</dc:creator>
  <cp:keywords/>
  <dc:description/>
  <cp:lastModifiedBy>Colonial School District</cp:lastModifiedBy>
  <cp:revision>11</cp:revision>
  <cp:lastPrinted>2012-01-06T14:03:00Z</cp:lastPrinted>
  <dcterms:created xsi:type="dcterms:W3CDTF">2012-01-05T21:32:00Z</dcterms:created>
  <dcterms:modified xsi:type="dcterms:W3CDTF">2012-01-06T15:02:00Z</dcterms:modified>
</cp:coreProperties>
</file>