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2" w:rsidRDefault="000F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1158"/>
        <w:gridCol w:w="1345"/>
        <w:gridCol w:w="4216"/>
        <w:gridCol w:w="3842"/>
      </w:tblGrid>
      <w:tr w:rsidR="00BE44C2" w:rsidTr="00584173">
        <w:tc>
          <w:tcPr>
            <w:tcW w:w="13176" w:type="dxa"/>
            <w:gridSpan w:val="5"/>
          </w:tcPr>
          <w:p w:rsidR="00BE44C2" w:rsidRDefault="00BE44C2" w:rsidP="004A2BFD">
            <w:r>
              <w:t>Theme 1:</w:t>
            </w:r>
            <w:r w:rsidR="004A2BFD">
              <w:t xml:space="preserve"> Aug. 27</w:t>
            </w:r>
            <w:r w:rsidR="004A2BFD" w:rsidRPr="004A2BFD">
              <w:rPr>
                <w:vertAlign w:val="superscript"/>
              </w:rPr>
              <w:t>th</w:t>
            </w:r>
            <w:r w:rsidR="004A2BFD">
              <w:t xml:space="preserve"> </w:t>
            </w:r>
            <w:bookmarkStart w:id="0" w:name="_GoBack"/>
            <w:bookmarkEnd w:id="0"/>
            <w:r w:rsidR="004979B5">
              <w:t>– Sept. 26th</w:t>
            </w:r>
          </w:p>
        </w:tc>
      </w:tr>
      <w:tr w:rsidR="00BE44C2" w:rsidTr="00BE44C2">
        <w:tc>
          <w:tcPr>
            <w:tcW w:w="2616" w:type="dxa"/>
          </w:tcPr>
          <w:p w:rsidR="00BE44C2" w:rsidRDefault="00BE44C2">
            <w:r>
              <w:t>Lessons</w:t>
            </w:r>
          </w:p>
        </w:tc>
        <w:tc>
          <w:tcPr>
            <w:tcW w:w="1152" w:type="dxa"/>
          </w:tcPr>
          <w:p w:rsidR="00BE44C2" w:rsidRDefault="00BE44C2">
            <w:r>
              <w:t>CCSS</w:t>
            </w:r>
            <w:r w:rsidR="00020CE6">
              <w:t xml:space="preserve"> – Already Addressed</w:t>
            </w:r>
          </w:p>
        </w:tc>
        <w:tc>
          <w:tcPr>
            <w:tcW w:w="1345" w:type="dxa"/>
          </w:tcPr>
          <w:p w:rsidR="00BE44C2" w:rsidRDefault="00BE44C2">
            <w:r>
              <w:t>Additional CCSS To Be Addressed</w:t>
            </w:r>
          </w:p>
        </w:tc>
        <w:tc>
          <w:tcPr>
            <w:tcW w:w="4220" w:type="dxa"/>
          </w:tcPr>
          <w:p w:rsidR="00BE44C2" w:rsidRDefault="00BE44C2">
            <w:r>
              <w:t>Instructional shift</w:t>
            </w:r>
            <w:r w:rsidR="00020CE6">
              <w:t xml:space="preserve"> (add or alter instruction to include)</w:t>
            </w:r>
          </w:p>
        </w:tc>
        <w:tc>
          <w:tcPr>
            <w:tcW w:w="3843" w:type="dxa"/>
          </w:tcPr>
          <w:p w:rsidR="00BE44C2" w:rsidRDefault="00BE44C2">
            <w:r>
              <w:t>Suggested Texts</w:t>
            </w:r>
            <w:r w:rsidR="00020CE6">
              <w:t>/Notes</w:t>
            </w:r>
          </w:p>
        </w:tc>
      </w:tr>
      <w:tr w:rsidR="00BE44C2" w:rsidTr="00BE44C2">
        <w:trPr>
          <w:trHeight w:val="1187"/>
        </w:trPr>
        <w:tc>
          <w:tcPr>
            <w:tcW w:w="2616" w:type="dxa"/>
          </w:tcPr>
          <w:p w:rsidR="00C00059" w:rsidRDefault="00C00059" w:rsidP="00141CC4">
            <w:r>
              <w:t>1:</w:t>
            </w:r>
            <w:r w:rsidR="00584173">
              <w:t xml:space="preserve"> </w:t>
            </w:r>
            <w:r w:rsidR="000F21DF">
              <w:t>From Head to Toe/Something Special</w:t>
            </w:r>
          </w:p>
          <w:p w:rsidR="000F21DF" w:rsidRDefault="000F21DF" w:rsidP="00141CC4"/>
          <w:p w:rsidR="000F21DF" w:rsidRDefault="000F21DF" w:rsidP="00141CC4">
            <w:r>
              <w:t>2: You and Me/Kelly In the Mirror</w:t>
            </w:r>
          </w:p>
          <w:p w:rsidR="000F21DF" w:rsidRDefault="000F21DF" w:rsidP="00141CC4"/>
          <w:p w:rsidR="000F21DF" w:rsidRDefault="000F21DF" w:rsidP="00141CC4">
            <w:r>
              <w:t xml:space="preserve">3: </w:t>
            </w:r>
          </w:p>
        </w:tc>
        <w:tc>
          <w:tcPr>
            <w:tcW w:w="1152" w:type="dxa"/>
          </w:tcPr>
          <w:p w:rsidR="00BE44C2" w:rsidRDefault="00584173">
            <w:r>
              <w:t>RL1</w:t>
            </w:r>
            <w:r w:rsidR="005E5D47">
              <w:t>, RL4</w:t>
            </w:r>
          </w:p>
          <w:p w:rsidR="00584173" w:rsidRDefault="00584173"/>
          <w:p w:rsidR="00584173" w:rsidRDefault="00584173"/>
        </w:tc>
        <w:tc>
          <w:tcPr>
            <w:tcW w:w="1345" w:type="dxa"/>
          </w:tcPr>
          <w:p w:rsidR="00BE44C2" w:rsidRDefault="00020CE6">
            <w:r>
              <w:t>No additional changes in this theme</w:t>
            </w:r>
          </w:p>
          <w:p w:rsidR="0025445C" w:rsidRDefault="0025445C"/>
          <w:p w:rsidR="0025445C" w:rsidRDefault="0025445C"/>
        </w:tc>
        <w:tc>
          <w:tcPr>
            <w:tcW w:w="4220" w:type="dxa"/>
          </w:tcPr>
          <w:p w:rsidR="00BE44C2" w:rsidRDefault="00BE44C2"/>
          <w:p w:rsidR="0025445C" w:rsidRDefault="0025445C"/>
          <w:p w:rsidR="0025445C" w:rsidRDefault="0025445C"/>
        </w:tc>
        <w:tc>
          <w:tcPr>
            <w:tcW w:w="3843" w:type="dxa"/>
          </w:tcPr>
          <w:p w:rsidR="00BE0DC0" w:rsidRDefault="004A2BFD">
            <w:hyperlink r:id="rId7" w:history="1">
              <w:r w:rsidR="00BE0DC0" w:rsidRPr="00B562B1">
                <w:rPr>
                  <w:rStyle w:val="Hyperlink"/>
                </w:rPr>
                <w:t>http://youtu.be/aDOBp9C2FmI</w:t>
              </w:r>
            </w:hyperlink>
          </w:p>
          <w:p w:rsidR="00BE0DC0" w:rsidRDefault="00BE0DC0"/>
        </w:tc>
      </w:tr>
      <w:tr w:rsidR="00BE44C2" w:rsidTr="00584173">
        <w:tc>
          <w:tcPr>
            <w:tcW w:w="13176" w:type="dxa"/>
            <w:gridSpan w:val="5"/>
          </w:tcPr>
          <w:p w:rsidR="00BE44C2" w:rsidRDefault="00BE44C2" w:rsidP="004979B5">
            <w:r>
              <w:t>Theme 1</w:t>
            </w:r>
            <w:r w:rsidR="0025445C">
              <w:t xml:space="preserve"> </w:t>
            </w:r>
            <w:r>
              <w:t>Assessment</w:t>
            </w:r>
            <w:r w:rsidR="000708A9">
              <w:t xml:space="preserve">: </w:t>
            </w:r>
            <w:r w:rsidR="004979B5">
              <w:t>Sept. 27</w:t>
            </w:r>
            <w:r w:rsidR="00681AE8" w:rsidRPr="00681AE8">
              <w:rPr>
                <w:vertAlign w:val="superscript"/>
              </w:rPr>
              <w:t>th</w:t>
            </w:r>
            <w:r w:rsidR="00681AE8">
              <w:t xml:space="preserve"> and 2</w:t>
            </w:r>
            <w:r w:rsidR="004979B5">
              <w:t>8th</w:t>
            </w:r>
          </w:p>
        </w:tc>
      </w:tr>
    </w:tbl>
    <w:p w:rsidR="00D2315F" w:rsidRDefault="005E5D47" w:rsidP="006C2193">
      <w:pPr>
        <w:spacing w:after="0"/>
      </w:pPr>
      <w:r>
        <w:t>RL1:  With prompting and support, ask and answer questions about key details in a text.</w:t>
      </w:r>
    </w:p>
    <w:p w:rsidR="005E5D47" w:rsidRDefault="005E5D47" w:rsidP="006C2193">
      <w:pPr>
        <w:spacing w:after="0"/>
      </w:pPr>
      <w:r>
        <w:t>RL4:  Ask and answer questions about unknown words in a text.</w:t>
      </w:r>
    </w:p>
    <w:p w:rsidR="00681AE8" w:rsidRDefault="00681AE8"/>
    <w:p w:rsidR="00681AE8" w:rsidRDefault="00681AE8"/>
    <w:p w:rsidR="00681AE8" w:rsidRDefault="00681AE8"/>
    <w:p w:rsidR="0025445C" w:rsidRDefault="0025445C"/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840"/>
        <w:gridCol w:w="1158"/>
        <w:gridCol w:w="1338"/>
        <w:gridCol w:w="4229"/>
        <w:gridCol w:w="3611"/>
      </w:tblGrid>
      <w:tr w:rsidR="0025445C" w:rsidTr="0025445C">
        <w:tc>
          <w:tcPr>
            <w:tcW w:w="13176" w:type="dxa"/>
            <w:gridSpan w:val="5"/>
          </w:tcPr>
          <w:p w:rsidR="0025445C" w:rsidRDefault="00681AE8" w:rsidP="004979B5">
            <w:r>
              <w:lastRenderedPageBreak/>
              <w:t>Theme 2</w:t>
            </w:r>
            <w:r w:rsidR="0025445C">
              <w:t xml:space="preserve"> Duration</w:t>
            </w:r>
            <w:r>
              <w:t xml:space="preserve">: </w:t>
            </w:r>
            <w:r w:rsidR="004979B5">
              <w:t>Oct 1</w:t>
            </w:r>
            <w:r w:rsidR="004979B5" w:rsidRPr="004979B5">
              <w:rPr>
                <w:vertAlign w:val="superscript"/>
              </w:rPr>
              <w:t>st</w:t>
            </w:r>
            <w:r w:rsidR="004979B5">
              <w:t xml:space="preserve"> –Oct. 17th</w:t>
            </w:r>
          </w:p>
        </w:tc>
      </w:tr>
      <w:tr w:rsidR="0025445C" w:rsidTr="00B3666B">
        <w:tc>
          <w:tcPr>
            <w:tcW w:w="2845" w:type="dxa"/>
          </w:tcPr>
          <w:p w:rsidR="0025445C" w:rsidRDefault="0025445C" w:rsidP="0025445C">
            <w:r>
              <w:t>Lessons</w:t>
            </w:r>
          </w:p>
        </w:tc>
        <w:tc>
          <w:tcPr>
            <w:tcW w:w="1136" w:type="dxa"/>
          </w:tcPr>
          <w:p w:rsidR="0025445C" w:rsidRDefault="0025445C" w:rsidP="0025445C">
            <w:r>
              <w:t>CCSS</w:t>
            </w:r>
            <w:r w:rsidR="00ED15CD">
              <w:t>– Already Addressed</w:t>
            </w:r>
          </w:p>
        </w:tc>
        <w:tc>
          <w:tcPr>
            <w:tcW w:w="1339" w:type="dxa"/>
          </w:tcPr>
          <w:p w:rsidR="0025445C" w:rsidRDefault="0025445C" w:rsidP="0025445C">
            <w:r>
              <w:t>Additional CCSS To Be Addressed</w:t>
            </w:r>
          </w:p>
        </w:tc>
        <w:tc>
          <w:tcPr>
            <w:tcW w:w="4238" w:type="dxa"/>
          </w:tcPr>
          <w:p w:rsidR="0025445C" w:rsidRDefault="0025445C" w:rsidP="0025445C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618" w:type="dxa"/>
          </w:tcPr>
          <w:p w:rsidR="0025445C" w:rsidRDefault="0025445C" w:rsidP="0025445C">
            <w:r>
              <w:t>Suggested Texts</w:t>
            </w:r>
            <w:r w:rsidR="00ED15CD">
              <w:t>/Notes</w:t>
            </w:r>
          </w:p>
        </w:tc>
      </w:tr>
      <w:tr w:rsidR="0025445C" w:rsidTr="00B3666B">
        <w:tc>
          <w:tcPr>
            <w:tcW w:w="2845" w:type="dxa"/>
          </w:tcPr>
          <w:p w:rsidR="0025445C" w:rsidRDefault="00681AE8" w:rsidP="0025445C">
            <w:r>
              <w:t>4</w:t>
            </w:r>
            <w:r w:rsidR="0025445C">
              <w:t xml:space="preserve">: </w:t>
            </w:r>
            <w:r>
              <w:t>Bears Busy Family/What will Mommy do when I’m at School?</w:t>
            </w:r>
          </w:p>
          <w:p w:rsidR="00681AE8" w:rsidRDefault="00681AE8" w:rsidP="0025445C"/>
          <w:p w:rsidR="0025445C" w:rsidRDefault="00681AE8" w:rsidP="00681AE8">
            <w:r>
              <w:t>5</w:t>
            </w:r>
            <w:r w:rsidR="0025445C">
              <w:t xml:space="preserve">: </w:t>
            </w:r>
            <w:r>
              <w:t>Bee-</w:t>
            </w:r>
            <w:proofErr w:type="spellStart"/>
            <w:r>
              <w:t>bim</w:t>
            </w:r>
            <w:proofErr w:type="spellEnd"/>
            <w:r>
              <w:t xml:space="preserve"> Bop!/Up, Up, Up It’s Apple Picking Time</w:t>
            </w:r>
          </w:p>
          <w:p w:rsidR="0029780C" w:rsidRDefault="0029780C" w:rsidP="00681AE8"/>
          <w:p w:rsidR="00681AE8" w:rsidRDefault="00681AE8" w:rsidP="00020CE6">
            <w:r>
              <w:t>6:</w:t>
            </w:r>
            <w:r w:rsidR="00020CE6">
              <w:t xml:space="preserve"> </w:t>
            </w:r>
          </w:p>
        </w:tc>
        <w:tc>
          <w:tcPr>
            <w:tcW w:w="1136" w:type="dxa"/>
          </w:tcPr>
          <w:p w:rsidR="0025445C" w:rsidRDefault="00681AE8" w:rsidP="0025445C">
            <w:r>
              <w:t>RL3</w:t>
            </w:r>
          </w:p>
          <w:p w:rsidR="00020CE6" w:rsidRDefault="00020CE6" w:rsidP="0025445C"/>
          <w:p w:rsidR="00020CE6" w:rsidRDefault="00020CE6" w:rsidP="0025445C"/>
        </w:tc>
        <w:tc>
          <w:tcPr>
            <w:tcW w:w="1339" w:type="dxa"/>
          </w:tcPr>
          <w:p w:rsidR="0025445C" w:rsidRDefault="0025445C" w:rsidP="0025445C"/>
          <w:p w:rsidR="00020CE6" w:rsidRDefault="00020CE6" w:rsidP="0025445C"/>
          <w:p w:rsidR="00020CE6" w:rsidRDefault="00020CE6" w:rsidP="0025445C"/>
          <w:p w:rsidR="00020CE6" w:rsidRDefault="00020CE6" w:rsidP="0025445C"/>
          <w:p w:rsidR="00020CE6" w:rsidRDefault="00020CE6" w:rsidP="00020CE6">
            <w:r>
              <w:t>RL6</w:t>
            </w:r>
          </w:p>
          <w:p w:rsidR="00020CE6" w:rsidRDefault="00020CE6" w:rsidP="00020CE6"/>
          <w:p w:rsidR="00020CE6" w:rsidRDefault="00020CE6" w:rsidP="00020CE6"/>
          <w:p w:rsidR="00020CE6" w:rsidRDefault="00020CE6" w:rsidP="00020CE6"/>
        </w:tc>
        <w:tc>
          <w:tcPr>
            <w:tcW w:w="4238" w:type="dxa"/>
          </w:tcPr>
          <w:p w:rsidR="0025445C" w:rsidRDefault="0025445C" w:rsidP="0025445C"/>
          <w:p w:rsidR="00020CE6" w:rsidRDefault="00020CE6" w:rsidP="0025445C"/>
          <w:p w:rsidR="00020CE6" w:rsidRDefault="00020CE6" w:rsidP="0025445C"/>
          <w:p w:rsidR="00020CE6" w:rsidRDefault="00020CE6" w:rsidP="0025445C"/>
          <w:p w:rsidR="00020CE6" w:rsidRDefault="00020CE6" w:rsidP="0025445C">
            <w:r>
              <w:t>Create questions to get to RL6</w:t>
            </w:r>
            <w:r w:rsidR="00BE0DC0">
              <w:t>: With prompting and support, name the author and illustrator of a story and define the role of each in telling the story.</w:t>
            </w:r>
          </w:p>
        </w:tc>
        <w:tc>
          <w:tcPr>
            <w:tcW w:w="3618" w:type="dxa"/>
          </w:tcPr>
          <w:p w:rsidR="0025445C" w:rsidRDefault="0025445C" w:rsidP="0025445C"/>
        </w:tc>
      </w:tr>
      <w:tr w:rsidR="0025445C" w:rsidTr="0025445C">
        <w:tc>
          <w:tcPr>
            <w:tcW w:w="13176" w:type="dxa"/>
            <w:gridSpan w:val="5"/>
          </w:tcPr>
          <w:p w:rsidR="0025445C" w:rsidRDefault="00681AE8" w:rsidP="004979B5">
            <w:r>
              <w:t>Theme 2</w:t>
            </w:r>
            <w:r w:rsidR="0025445C">
              <w:t xml:space="preserve"> Assessment</w:t>
            </w:r>
            <w:r w:rsidR="000708A9">
              <w:t xml:space="preserve">:  </w:t>
            </w:r>
            <w:r w:rsidR="004979B5">
              <w:t>Oct. 18</w:t>
            </w:r>
            <w:r w:rsidR="004979B5" w:rsidRPr="004979B5">
              <w:rPr>
                <w:vertAlign w:val="superscript"/>
              </w:rPr>
              <w:t>th</w:t>
            </w:r>
            <w:r w:rsidR="004979B5">
              <w:t xml:space="preserve"> and Oct. 19th</w:t>
            </w:r>
          </w:p>
        </w:tc>
      </w:tr>
    </w:tbl>
    <w:p w:rsidR="00D2315F" w:rsidRDefault="005E5D47">
      <w:r>
        <w:t>RL3: With prompting and support, identify characters, settings, and major events in a story.</w:t>
      </w:r>
    </w:p>
    <w:p w:rsidR="00D2315F" w:rsidRDefault="00D2315F">
      <w:r>
        <w:br w:type="page"/>
      </w:r>
    </w:p>
    <w:p w:rsidR="00EB73F6" w:rsidRDefault="00EB7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58"/>
        <w:gridCol w:w="1306"/>
        <w:gridCol w:w="4367"/>
        <w:gridCol w:w="3807"/>
      </w:tblGrid>
      <w:tr w:rsidR="00BE44C2" w:rsidTr="00BE44C2">
        <w:tc>
          <w:tcPr>
            <w:tcW w:w="9331" w:type="dxa"/>
            <w:gridSpan w:val="4"/>
          </w:tcPr>
          <w:p w:rsidR="00BE44C2" w:rsidRDefault="00681AE8" w:rsidP="004979B5">
            <w:r>
              <w:t>Theme 3</w:t>
            </w:r>
            <w:r w:rsidR="00BE44C2">
              <w:t xml:space="preserve"> Duration</w:t>
            </w:r>
            <w:r w:rsidR="000708A9">
              <w:t xml:space="preserve">: </w:t>
            </w:r>
            <w:r w:rsidR="004979B5">
              <w:t>Oct. 22</w:t>
            </w:r>
            <w:r w:rsidR="004979B5" w:rsidRPr="004979B5">
              <w:rPr>
                <w:vertAlign w:val="superscript"/>
              </w:rPr>
              <w:t>nd</w:t>
            </w:r>
            <w:r w:rsidR="004979B5">
              <w:t xml:space="preserve"> </w:t>
            </w:r>
            <w:r>
              <w:t xml:space="preserve"> – Nov. 14th</w:t>
            </w:r>
          </w:p>
        </w:tc>
        <w:tc>
          <w:tcPr>
            <w:tcW w:w="3845" w:type="dxa"/>
          </w:tcPr>
          <w:p w:rsidR="00BE44C2" w:rsidRDefault="00BE44C2" w:rsidP="00EB73F6"/>
        </w:tc>
      </w:tr>
      <w:tr w:rsidR="00BE44C2" w:rsidTr="00BE44C2">
        <w:tc>
          <w:tcPr>
            <w:tcW w:w="2558" w:type="dxa"/>
          </w:tcPr>
          <w:p w:rsidR="00BE44C2" w:rsidRDefault="00BE44C2" w:rsidP="00EB73F6">
            <w:r>
              <w:t>Lessons</w:t>
            </w:r>
          </w:p>
        </w:tc>
        <w:tc>
          <w:tcPr>
            <w:tcW w:w="1052" w:type="dxa"/>
          </w:tcPr>
          <w:p w:rsidR="00BE44C2" w:rsidRDefault="00BE44C2" w:rsidP="00EB73F6">
            <w:r>
              <w:t>CCSS</w:t>
            </w:r>
            <w:r w:rsidR="00ED15CD">
              <w:t>– Already Addressed</w:t>
            </w:r>
          </w:p>
        </w:tc>
        <w:tc>
          <w:tcPr>
            <w:tcW w:w="1308" w:type="dxa"/>
          </w:tcPr>
          <w:p w:rsidR="00BE44C2" w:rsidRDefault="00BE44C2" w:rsidP="00EB73F6">
            <w:r>
              <w:t>Additional CCSS To Be Addressed</w:t>
            </w:r>
          </w:p>
        </w:tc>
        <w:tc>
          <w:tcPr>
            <w:tcW w:w="4413" w:type="dxa"/>
          </w:tcPr>
          <w:p w:rsidR="00BE44C2" w:rsidRDefault="00BE44C2" w:rsidP="00EB73F6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845" w:type="dxa"/>
          </w:tcPr>
          <w:p w:rsidR="00BE44C2" w:rsidRDefault="00BE44C2" w:rsidP="00EB73F6">
            <w:r>
              <w:t>Suggested Texts</w:t>
            </w:r>
            <w:r w:rsidR="00ED15CD">
              <w:t>/Notes</w:t>
            </w:r>
          </w:p>
        </w:tc>
      </w:tr>
      <w:tr w:rsidR="00BE44C2" w:rsidTr="00BE44C2">
        <w:tc>
          <w:tcPr>
            <w:tcW w:w="2558" w:type="dxa"/>
          </w:tcPr>
          <w:p w:rsidR="00681AE8" w:rsidRDefault="00681AE8" w:rsidP="00EB73F6">
            <w:r>
              <w:t>7: The Little School Bus/Jessica</w:t>
            </w:r>
          </w:p>
          <w:p w:rsidR="00681AE8" w:rsidRDefault="00681AE8" w:rsidP="00EB73F6"/>
          <w:p w:rsidR="00681AE8" w:rsidRDefault="00681AE8" w:rsidP="00EB73F6">
            <w:r>
              <w:t>8: I Love School/The First Day of School</w:t>
            </w:r>
          </w:p>
          <w:p w:rsidR="0029780C" w:rsidRDefault="0029780C" w:rsidP="00EB73F6"/>
          <w:p w:rsidR="00681AE8" w:rsidRDefault="00681AE8" w:rsidP="00020CE6">
            <w:r>
              <w:t>9:</w:t>
            </w:r>
            <w:r w:rsidR="00020CE6">
              <w:t xml:space="preserve"> </w:t>
            </w:r>
            <w:r w:rsidR="00020CE6" w:rsidRPr="003A0143">
              <w:t>Duck for President</w:t>
            </w:r>
          </w:p>
        </w:tc>
        <w:tc>
          <w:tcPr>
            <w:tcW w:w="1052" w:type="dxa"/>
          </w:tcPr>
          <w:p w:rsidR="005D1796" w:rsidRPr="00CA1D74" w:rsidRDefault="00681AE8" w:rsidP="00EB73F6">
            <w:r>
              <w:t>RL3</w:t>
            </w:r>
          </w:p>
        </w:tc>
        <w:tc>
          <w:tcPr>
            <w:tcW w:w="1308" w:type="dxa"/>
          </w:tcPr>
          <w:p w:rsidR="004979B5" w:rsidRDefault="004979B5" w:rsidP="004979B5">
            <w:r>
              <w:t>No additional changes in this theme</w:t>
            </w:r>
          </w:p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020CE6" w:rsidP="00EB73F6"/>
        </w:tc>
        <w:tc>
          <w:tcPr>
            <w:tcW w:w="4413" w:type="dxa"/>
          </w:tcPr>
          <w:p w:rsidR="005D1796" w:rsidRDefault="005D1796" w:rsidP="005D1796"/>
          <w:p w:rsidR="00020CE6" w:rsidRDefault="00020CE6" w:rsidP="005D1796"/>
          <w:p w:rsidR="00020CE6" w:rsidRDefault="00020CE6" w:rsidP="005D1796"/>
          <w:p w:rsidR="00020CE6" w:rsidRDefault="00020CE6" w:rsidP="005D1796"/>
          <w:p w:rsidR="00020CE6" w:rsidRDefault="00020CE6" w:rsidP="005D1796"/>
          <w:p w:rsidR="00020CE6" w:rsidRDefault="00020CE6" w:rsidP="005D1796"/>
          <w:p w:rsidR="00020CE6" w:rsidRDefault="00020CE6" w:rsidP="005D1796"/>
        </w:tc>
        <w:tc>
          <w:tcPr>
            <w:tcW w:w="3845" w:type="dxa"/>
          </w:tcPr>
          <w:p w:rsidR="00BE44C2" w:rsidRDefault="00BE44C2" w:rsidP="00EB73F6"/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020CE6" w:rsidP="00EB73F6"/>
          <w:p w:rsidR="00020CE6" w:rsidRDefault="003A0143" w:rsidP="00020CE6">
            <w:r>
              <w:t>Persuasive text</w:t>
            </w:r>
          </w:p>
        </w:tc>
      </w:tr>
      <w:tr w:rsidR="00BE44C2" w:rsidTr="00584173">
        <w:tc>
          <w:tcPr>
            <w:tcW w:w="13176" w:type="dxa"/>
            <w:gridSpan w:val="5"/>
          </w:tcPr>
          <w:p w:rsidR="00BE44C2" w:rsidRDefault="008B32B5" w:rsidP="00681AE8">
            <w:r>
              <w:t xml:space="preserve">Theme </w:t>
            </w:r>
            <w:r w:rsidR="00681AE8">
              <w:t>3</w:t>
            </w:r>
            <w:r w:rsidR="00BE44C2">
              <w:t xml:space="preserve"> Assessment</w:t>
            </w:r>
            <w:r w:rsidR="000708A9">
              <w:t xml:space="preserve">: </w:t>
            </w:r>
            <w:r w:rsidR="00681AE8">
              <w:t>Nov. 15</w:t>
            </w:r>
            <w:r w:rsidR="00681AE8" w:rsidRPr="00681AE8">
              <w:rPr>
                <w:vertAlign w:val="superscript"/>
              </w:rPr>
              <w:t>th</w:t>
            </w:r>
            <w:r w:rsidR="00681AE8">
              <w:t xml:space="preserve"> and 16th</w:t>
            </w:r>
          </w:p>
        </w:tc>
      </w:tr>
    </w:tbl>
    <w:p w:rsidR="005E5D47" w:rsidRDefault="005E5D47" w:rsidP="005E5D47">
      <w:r>
        <w:t>RL3: With prompting and support, identify characters, settings, and major events in a story.</w:t>
      </w:r>
    </w:p>
    <w:p w:rsidR="00841532" w:rsidRDefault="00841532"/>
    <w:p w:rsidR="00934F95" w:rsidRDefault="00934F95">
      <w:pPr>
        <w:rPr>
          <w:rFonts w:ascii="Arial" w:hAnsi="Arial" w:cs="Arial"/>
          <w:b/>
          <w:sz w:val="24"/>
          <w:szCs w:val="24"/>
        </w:rPr>
      </w:pPr>
    </w:p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158"/>
        <w:gridCol w:w="1305"/>
        <w:gridCol w:w="4306"/>
        <w:gridCol w:w="3823"/>
      </w:tblGrid>
      <w:tr w:rsidR="00BE44C2" w:rsidTr="00BE44C2">
        <w:tc>
          <w:tcPr>
            <w:tcW w:w="9336" w:type="dxa"/>
            <w:gridSpan w:val="4"/>
          </w:tcPr>
          <w:p w:rsidR="00BE44C2" w:rsidRDefault="000708A9" w:rsidP="00681AE8">
            <w:r>
              <w:lastRenderedPageBreak/>
              <w:t>Theme</w:t>
            </w:r>
            <w:r w:rsidR="00681AE8">
              <w:t xml:space="preserve"> 4 </w:t>
            </w:r>
            <w:r w:rsidR="00BE44C2">
              <w:t>Duration</w:t>
            </w:r>
            <w:r>
              <w:t xml:space="preserve">: </w:t>
            </w:r>
            <w:r w:rsidR="004979B5">
              <w:t>Nov. 19</w:t>
            </w:r>
            <w:r w:rsidR="00681AE8" w:rsidRPr="00681AE8">
              <w:rPr>
                <w:vertAlign w:val="superscript"/>
              </w:rPr>
              <w:t>th</w:t>
            </w:r>
            <w:r w:rsidR="00681AE8">
              <w:t xml:space="preserve"> – Dec. 12th</w:t>
            </w:r>
          </w:p>
        </w:tc>
        <w:tc>
          <w:tcPr>
            <w:tcW w:w="3840" w:type="dxa"/>
          </w:tcPr>
          <w:p w:rsidR="00BE44C2" w:rsidRDefault="00BE44C2" w:rsidP="00841532"/>
        </w:tc>
      </w:tr>
      <w:tr w:rsidR="00BE44C2" w:rsidTr="00BE44C2">
        <w:tc>
          <w:tcPr>
            <w:tcW w:w="2610" w:type="dxa"/>
          </w:tcPr>
          <w:p w:rsidR="00BE44C2" w:rsidRDefault="00BE44C2" w:rsidP="00841532">
            <w:r>
              <w:t>Lessons</w:t>
            </w:r>
          </w:p>
        </w:tc>
        <w:tc>
          <w:tcPr>
            <w:tcW w:w="1052" w:type="dxa"/>
          </w:tcPr>
          <w:p w:rsidR="00BE44C2" w:rsidRDefault="00BE44C2" w:rsidP="00841532">
            <w:r>
              <w:t>CCSS</w:t>
            </w:r>
            <w:r w:rsidR="00ED15CD">
              <w:t>– Already Addressed</w:t>
            </w:r>
          </w:p>
        </w:tc>
        <w:tc>
          <w:tcPr>
            <w:tcW w:w="1308" w:type="dxa"/>
          </w:tcPr>
          <w:p w:rsidR="00BE44C2" w:rsidRDefault="00BE44C2" w:rsidP="00841532">
            <w:r>
              <w:t>Additional CCSS To Be Addressed</w:t>
            </w:r>
          </w:p>
        </w:tc>
        <w:tc>
          <w:tcPr>
            <w:tcW w:w="4366" w:type="dxa"/>
          </w:tcPr>
          <w:p w:rsidR="00BE44C2" w:rsidRDefault="00BE44C2" w:rsidP="00841532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840" w:type="dxa"/>
          </w:tcPr>
          <w:p w:rsidR="00BE44C2" w:rsidRDefault="00BE44C2" w:rsidP="00841532">
            <w:r>
              <w:t>Suggested Texts</w:t>
            </w:r>
            <w:r w:rsidR="00ED15CD">
              <w:t>/Notes</w:t>
            </w:r>
          </w:p>
        </w:tc>
      </w:tr>
      <w:tr w:rsidR="00BE44C2" w:rsidTr="00BE44C2">
        <w:tc>
          <w:tcPr>
            <w:tcW w:w="2610" w:type="dxa"/>
          </w:tcPr>
          <w:p w:rsidR="00C00059" w:rsidRDefault="00681AE8" w:rsidP="00681AE8">
            <w:r>
              <w:t>10:</w:t>
            </w:r>
            <w:r w:rsidR="00DA0B4B">
              <w:t xml:space="preserve"> Down on the Farm/Farms Feed the World</w:t>
            </w:r>
          </w:p>
          <w:p w:rsidR="0029780C" w:rsidRDefault="0029780C" w:rsidP="00681AE8"/>
          <w:p w:rsidR="00681AE8" w:rsidRDefault="00681AE8" w:rsidP="00681AE8">
            <w:r>
              <w:t>11:</w:t>
            </w:r>
            <w:r w:rsidR="00DA0B4B">
              <w:t xml:space="preserve"> Mrs. </w:t>
            </w:r>
            <w:proofErr w:type="spellStart"/>
            <w:r w:rsidR="00DA0B4B">
              <w:t>Wishy</w:t>
            </w:r>
            <w:proofErr w:type="spellEnd"/>
            <w:r w:rsidR="00DA0B4B">
              <w:t xml:space="preserve"> </w:t>
            </w:r>
            <w:proofErr w:type="spellStart"/>
            <w:r w:rsidR="00DA0B4B">
              <w:t>Washy’s</w:t>
            </w:r>
            <w:proofErr w:type="spellEnd"/>
            <w:r w:rsidR="00DA0B4B">
              <w:t xml:space="preserve"> Farm/Little Red Hen and the Ear of Wheat</w:t>
            </w:r>
          </w:p>
          <w:p w:rsidR="0029780C" w:rsidRDefault="0029780C" w:rsidP="00681AE8"/>
          <w:p w:rsidR="00681AE8" w:rsidRDefault="00681AE8" w:rsidP="00681AE8">
            <w:r>
              <w:t>12:</w:t>
            </w:r>
            <w:r w:rsidR="00020CE6">
              <w:t xml:space="preserve"> The Gingerbread Man (Read Aloud Anthology)</w:t>
            </w:r>
          </w:p>
        </w:tc>
        <w:tc>
          <w:tcPr>
            <w:tcW w:w="1052" w:type="dxa"/>
          </w:tcPr>
          <w:p w:rsidR="004828E1" w:rsidRDefault="004828E1" w:rsidP="00841532"/>
          <w:p w:rsidR="00DA0B4B" w:rsidRDefault="00DA0B4B" w:rsidP="001713AD">
            <w:r>
              <w:t>RI1</w:t>
            </w:r>
          </w:p>
          <w:p w:rsidR="001713AD" w:rsidRDefault="001713AD" w:rsidP="001713AD"/>
          <w:p w:rsidR="003A0143" w:rsidRDefault="003A0143" w:rsidP="001713AD"/>
          <w:p w:rsidR="001713AD" w:rsidRDefault="001713AD" w:rsidP="001713AD">
            <w:r>
              <w:t>RL1</w:t>
            </w:r>
          </w:p>
          <w:p w:rsidR="006C2193" w:rsidRDefault="006C2193" w:rsidP="001713AD"/>
          <w:p w:rsidR="006C2193" w:rsidRDefault="006C2193" w:rsidP="001713AD">
            <w:r>
              <w:t>RL2</w:t>
            </w:r>
          </w:p>
        </w:tc>
        <w:tc>
          <w:tcPr>
            <w:tcW w:w="1308" w:type="dxa"/>
          </w:tcPr>
          <w:p w:rsidR="003A0143" w:rsidRDefault="003A0143" w:rsidP="00841532"/>
          <w:p w:rsidR="00020CE6" w:rsidRDefault="00ED15CD" w:rsidP="00841532">
            <w:r>
              <w:t>RI8</w:t>
            </w:r>
          </w:p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>
            <w:r>
              <w:t>RL9</w:t>
            </w:r>
          </w:p>
        </w:tc>
        <w:tc>
          <w:tcPr>
            <w:tcW w:w="4366" w:type="dxa"/>
          </w:tcPr>
          <w:p w:rsidR="003A0143" w:rsidRDefault="003A0143" w:rsidP="00BE44C2"/>
          <w:p w:rsidR="00020CE6" w:rsidRDefault="00ED15CD" w:rsidP="00BE44C2">
            <w:r>
              <w:t>Creating questions to get to RI8</w:t>
            </w:r>
            <w:r w:rsidR="003A0143">
              <w:t>: With prompting and support, identify the reasons an author gives to support points in a text.</w:t>
            </w:r>
          </w:p>
          <w:p w:rsidR="00020CE6" w:rsidRDefault="00020CE6" w:rsidP="00BE44C2"/>
          <w:p w:rsidR="00020CE6" w:rsidRDefault="00020CE6" w:rsidP="00BE44C2"/>
          <w:p w:rsidR="00020CE6" w:rsidRDefault="00020CE6" w:rsidP="00BE44C2"/>
          <w:p w:rsidR="00020CE6" w:rsidRDefault="00020CE6" w:rsidP="00BE44C2"/>
          <w:p w:rsidR="00020CE6" w:rsidRDefault="00020CE6" w:rsidP="00BE44C2"/>
          <w:p w:rsidR="00020CE6" w:rsidRDefault="003A0143" w:rsidP="00BE44C2">
            <w:r>
              <w:t>Create a lesson to get to RL9: With prompting and support, compare and contrast the adventures and experiences of characters in familiar stories</w:t>
            </w:r>
          </w:p>
          <w:p w:rsidR="00020CE6" w:rsidRDefault="00020CE6" w:rsidP="00BE44C2"/>
          <w:p w:rsidR="00020CE6" w:rsidRDefault="00020CE6" w:rsidP="00BE44C2"/>
        </w:tc>
        <w:tc>
          <w:tcPr>
            <w:tcW w:w="3840" w:type="dxa"/>
          </w:tcPr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020CE6" w:rsidRDefault="00020CE6" w:rsidP="00841532"/>
          <w:p w:rsidR="003A0143" w:rsidRDefault="003A0143" w:rsidP="00841532"/>
          <w:p w:rsidR="003A0143" w:rsidRDefault="003A0143" w:rsidP="00841532"/>
          <w:p w:rsidR="003A0143" w:rsidRDefault="003A0143" w:rsidP="00841532"/>
          <w:p w:rsidR="00020CE6" w:rsidRDefault="00AD5C50" w:rsidP="00841532">
            <w:r>
              <w:t>After reading the Gingerbread Man, read a</w:t>
            </w:r>
            <w:r w:rsidR="00020CE6">
              <w:t>ny Gingerbread story, find on YouTube, or Discovery Ed</w:t>
            </w:r>
          </w:p>
          <w:p w:rsidR="00AD5C50" w:rsidRDefault="00AD5C50" w:rsidP="00841532"/>
          <w:p w:rsidR="00020CE6" w:rsidRDefault="004A2BFD" w:rsidP="00841532">
            <w:hyperlink r:id="rId8" w:history="1">
              <w:r w:rsidR="00AD5C50" w:rsidRPr="00B562B1">
                <w:rPr>
                  <w:rStyle w:val="Hyperlink"/>
                </w:rPr>
                <w:t>http://youtu.be/pR_5CB2Ug3g</w:t>
              </w:r>
            </w:hyperlink>
          </w:p>
          <w:p w:rsidR="00AD5C50" w:rsidRDefault="00AD5C50" w:rsidP="00841532"/>
        </w:tc>
      </w:tr>
      <w:tr w:rsidR="00BE44C2" w:rsidTr="00584173">
        <w:tc>
          <w:tcPr>
            <w:tcW w:w="13176" w:type="dxa"/>
            <w:gridSpan w:val="5"/>
          </w:tcPr>
          <w:p w:rsidR="00BE44C2" w:rsidRDefault="00681AE8" w:rsidP="00681AE8">
            <w:r>
              <w:t>Theme 4</w:t>
            </w:r>
            <w:r w:rsidR="00BE44C2">
              <w:t xml:space="preserve"> Assessment</w:t>
            </w:r>
            <w:r w:rsidR="000708A9">
              <w:t xml:space="preserve">: </w:t>
            </w:r>
            <w:r>
              <w:t>Dec. 13</w:t>
            </w:r>
            <w:r w:rsidRPr="00681AE8">
              <w:rPr>
                <w:vertAlign w:val="superscript"/>
              </w:rPr>
              <w:t>th</w:t>
            </w:r>
            <w:r>
              <w:t xml:space="preserve"> and 14th</w:t>
            </w:r>
          </w:p>
        </w:tc>
      </w:tr>
    </w:tbl>
    <w:p w:rsidR="005E5D47" w:rsidRDefault="005E5D47" w:rsidP="006C2193">
      <w:pPr>
        <w:spacing w:after="0"/>
      </w:pPr>
      <w:r>
        <w:t>RL1: With prompting and support, ask and answer questions about key details in a text.</w:t>
      </w:r>
    </w:p>
    <w:p w:rsidR="005E5D47" w:rsidRDefault="005E5D47" w:rsidP="006C2193">
      <w:pPr>
        <w:spacing w:after="0"/>
      </w:pPr>
      <w:r>
        <w:t>RI1: With prompting and support, ask and answer questions about key details in a text.</w:t>
      </w:r>
    </w:p>
    <w:p w:rsidR="00020CE6" w:rsidRDefault="006C2193" w:rsidP="00020CE6">
      <w:r>
        <w:t>RL2:  With prompting and support, retell familiar stories, including key details.</w:t>
      </w:r>
      <w:r w:rsidR="00020CE6" w:rsidRPr="00020CE6">
        <w:t xml:space="preserve"> </w:t>
      </w:r>
    </w:p>
    <w:p w:rsidR="00FD5AB1" w:rsidRDefault="00FD5AB1"/>
    <w:p w:rsidR="00934F95" w:rsidRDefault="00934F95"/>
    <w:p w:rsidR="00D2315F" w:rsidRDefault="00D231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11"/>
        <w:gridCol w:w="1299"/>
        <w:gridCol w:w="4190"/>
        <w:gridCol w:w="3644"/>
      </w:tblGrid>
      <w:tr w:rsidR="00BE44C2" w:rsidTr="00BE44C2">
        <w:tc>
          <w:tcPr>
            <w:tcW w:w="9532" w:type="dxa"/>
            <w:gridSpan w:val="4"/>
          </w:tcPr>
          <w:p w:rsidR="00BE44C2" w:rsidRDefault="00681AE8" w:rsidP="00681AE8">
            <w:r>
              <w:lastRenderedPageBreak/>
              <w:t>Theme 5</w:t>
            </w:r>
            <w:r w:rsidR="00BE44C2">
              <w:t xml:space="preserve"> Duration</w:t>
            </w:r>
            <w:r w:rsidR="000708A9">
              <w:t xml:space="preserve">: </w:t>
            </w:r>
            <w:r w:rsidR="004979B5">
              <w:t>Dec. 17</w:t>
            </w:r>
            <w:r w:rsidRPr="00681AE8">
              <w:rPr>
                <w:vertAlign w:val="superscript"/>
              </w:rPr>
              <w:t>th</w:t>
            </w:r>
            <w:r w:rsidR="004979B5">
              <w:t xml:space="preserve"> – Jan. 18th</w:t>
            </w:r>
          </w:p>
        </w:tc>
        <w:tc>
          <w:tcPr>
            <w:tcW w:w="3644" w:type="dxa"/>
          </w:tcPr>
          <w:p w:rsidR="00BE44C2" w:rsidRDefault="00BE44C2" w:rsidP="003C380D"/>
        </w:tc>
      </w:tr>
      <w:tr w:rsidR="00BE44C2" w:rsidTr="00BE44C2">
        <w:tc>
          <w:tcPr>
            <w:tcW w:w="2432" w:type="dxa"/>
          </w:tcPr>
          <w:p w:rsidR="00BE44C2" w:rsidRDefault="00BE44C2" w:rsidP="003C380D">
            <w:r>
              <w:t>Lessons</w:t>
            </w:r>
          </w:p>
        </w:tc>
        <w:tc>
          <w:tcPr>
            <w:tcW w:w="1611" w:type="dxa"/>
          </w:tcPr>
          <w:p w:rsidR="00BE44C2" w:rsidRDefault="00BE44C2" w:rsidP="003C380D">
            <w:r>
              <w:t>CCSS</w:t>
            </w:r>
            <w:r w:rsidR="00ED15CD">
              <w:t>– Already Addressed</w:t>
            </w:r>
          </w:p>
        </w:tc>
        <w:tc>
          <w:tcPr>
            <w:tcW w:w="1299" w:type="dxa"/>
          </w:tcPr>
          <w:p w:rsidR="00BE44C2" w:rsidRDefault="00BE44C2" w:rsidP="003C380D">
            <w:r>
              <w:t>Additional CCSS To Be Addressed</w:t>
            </w:r>
          </w:p>
        </w:tc>
        <w:tc>
          <w:tcPr>
            <w:tcW w:w="4190" w:type="dxa"/>
          </w:tcPr>
          <w:p w:rsidR="00BE44C2" w:rsidRDefault="00BE44C2" w:rsidP="003C380D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644" w:type="dxa"/>
          </w:tcPr>
          <w:p w:rsidR="00BE44C2" w:rsidRDefault="00BE44C2" w:rsidP="003C380D">
            <w:r>
              <w:t>Suggested Texts</w:t>
            </w:r>
            <w:r w:rsidR="00ED15CD">
              <w:t>/Notes</w:t>
            </w:r>
          </w:p>
        </w:tc>
      </w:tr>
      <w:tr w:rsidR="00BE44C2" w:rsidTr="00BE44C2">
        <w:tc>
          <w:tcPr>
            <w:tcW w:w="2432" w:type="dxa"/>
          </w:tcPr>
          <w:p w:rsidR="00BE44C2" w:rsidRDefault="00681AE8" w:rsidP="00C00059">
            <w:r>
              <w:t>13:</w:t>
            </w:r>
            <w:r w:rsidR="00FA720A">
              <w:t xml:space="preserve"> What Will the Weather Be Like Today/When a Storm Comes Up</w:t>
            </w:r>
          </w:p>
          <w:p w:rsidR="0029780C" w:rsidRDefault="0029780C" w:rsidP="00C00059"/>
          <w:p w:rsidR="00ED15CD" w:rsidRDefault="00ED15CD" w:rsidP="00C00059"/>
          <w:p w:rsidR="00ED15CD" w:rsidRDefault="00ED15CD" w:rsidP="00C00059"/>
          <w:p w:rsidR="00ED15CD" w:rsidRDefault="00ED15CD" w:rsidP="00C00059"/>
          <w:p w:rsidR="00ED15CD" w:rsidRDefault="00ED15CD" w:rsidP="00C00059"/>
          <w:p w:rsidR="00ED15CD" w:rsidRDefault="00ED15CD" w:rsidP="00C00059"/>
          <w:p w:rsidR="00681AE8" w:rsidRDefault="00681AE8" w:rsidP="00C00059">
            <w:r>
              <w:t>14:</w:t>
            </w:r>
            <w:r w:rsidR="00FA720A">
              <w:t xml:space="preserve"> Winter Lullaby/Bear Snores On</w:t>
            </w:r>
          </w:p>
          <w:p w:rsidR="0029780C" w:rsidRDefault="0029780C" w:rsidP="00C00059"/>
          <w:p w:rsidR="00681AE8" w:rsidRDefault="00681AE8" w:rsidP="00C00059">
            <w:r>
              <w:t>15:</w:t>
            </w:r>
          </w:p>
        </w:tc>
        <w:tc>
          <w:tcPr>
            <w:tcW w:w="1611" w:type="dxa"/>
          </w:tcPr>
          <w:p w:rsidR="00ED15CD" w:rsidRDefault="00ED15CD" w:rsidP="003C380D"/>
          <w:p w:rsidR="00ED15CD" w:rsidRDefault="00ED15CD" w:rsidP="003C380D"/>
          <w:p w:rsidR="005E17E1" w:rsidRDefault="005E5D47" w:rsidP="003C380D">
            <w:r>
              <w:t>RI1</w:t>
            </w:r>
          </w:p>
          <w:p w:rsidR="001713AD" w:rsidRDefault="001713AD" w:rsidP="003C380D">
            <w:r>
              <w:t>RI5</w:t>
            </w:r>
          </w:p>
        </w:tc>
        <w:tc>
          <w:tcPr>
            <w:tcW w:w="1299" w:type="dxa"/>
          </w:tcPr>
          <w:p w:rsidR="00020CE6" w:rsidRDefault="00020CE6" w:rsidP="003C380D"/>
          <w:p w:rsidR="00020CE6" w:rsidRDefault="00020CE6" w:rsidP="003C380D"/>
          <w:p w:rsidR="005E17E1" w:rsidRDefault="006C2193" w:rsidP="003C380D">
            <w:r>
              <w:t>RI3</w:t>
            </w:r>
          </w:p>
          <w:p w:rsidR="00ED15CD" w:rsidRDefault="00ED15CD" w:rsidP="003C380D"/>
          <w:p w:rsidR="00ED15CD" w:rsidRDefault="00ED15CD" w:rsidP="003C380D"/>
          <w:p w:rsidR="00ED15CD" w:rsidRDefault="00ED15CD" w:rsidP="003C380D"/>
          <w:p w:rsidR="00ED15CD" w:rsidRDefault="00ED15CD" w:rsidP="003C380D"/>
          <w:p w:rsidR="00ED15CD" w:rsidRDefault="00ED15CD" w:rsidP="003C380D"/>
          <w:p w:rsidR="00ED15CD" w:rsidRDefault="00ED15CD" w:rsidP="003C380D">
            <w:r>
              <w:t>RI4</w:t>
            </w:r>
          </w:p>
        </w:tc>
        <w:tc>
          <w:tcPr>
            <w:tcW w:w="4190" w:type="dxa"/>
          </w:tcPr>
          <w:p w:rsidR="00020CE6" w:rsidRDefault="00020CE6" w:rsidP="003C380D"/>
          <w:p w:rsidR="00020CE6" w:rsidRDefault="00020CE6" w:rsidP="003C380D"/>
          <w:p w:rsidR="005E17E1" w:rsidRDefault="006C2193" w:rsidP="003C380D">
            <w:r>
              <w:t>Create questions to get to RI3: With prompting and support, describe the connection between two individuals, events, ideas, or pieces of information in a text.</w:t>
            </w:r>
          </w:p>
          <w:p w:rsidR="00ED15CD" w:rsidRDefault="00ED15CD" w:rsidP="003C380D"/>
          <w:p w:rsidR="00ED15CD" w:rsidRDefault="00ED15CD" w:rsidP="003C380D">
            <w:r>
              <w:t>Explicit instruction in vocabulary to get to RI4</w:t>
            </w:r>
            <w:r w:rsidR="00AD5C50">
              <w:t>:  With prompting and support, ask and answer questions about unknown words in a text.</w:t>
            </w:r>
          </w:p>
        </w:tc>
        <w:tc>
          <w:tcPr>
            <w:tcW w:w="3644" w:type="dxa"/>
          </w:tcPr>
          <w:p w:rsidR="00BE44C2" w:rsidRDefault="00BE44C2" w:rsidP="003C380D"/>
          <w:p w:rsidR="00020CE6" w:rsidRDefault="00020CE6" w:rsidP="003C380D"/>
          <w:p w:rsidR="00020CE6" w:rsidRDefault="00020CE6" w:rsidP="003C380D">
            <w:r>
              <w:t>Describe connections between differe</w:t>
            </w:r>
            <w:r w:rsidR="00AD5C50">
              <w:t>nt storms indicated in the text When a Storm Comes Up</w:t>
            </w:r>
          </w:p>
        </w:tc>
      </w:tr>
      <w:tr w:rsidR="00BE44C2" w:rsidTr="00584173">
        <w:tc>
          <w:tcPr>
            <w:tcW w:w="13176" w:type="dxa"/>
            <w:gridSpan w:val="5"/>
          </w:tcPr>
          <w:p w:rsidR="00BE44C2" w:rsidRDefault="000708A9" w:rsidP="00681AE8">
            <w:r>
              <w:t xml:space="preserve">Theme </w:t>
            </w:r>
            <w:r w:rsidR="00681AE8">
              <w:t>5 Assessment: Jan. 22</w:t>
            </w:r>
            <w:r w:rsidR="00681AE8" w:rsidRPr="00681AE8">
              <w:rPr>
                <w:vertAlign w:val="superscript"/>
              </w:rPr>
              <w:t>nd</w:t>
            </w:r>
            <w:r w:rsidR="00681AE8">
              <w:t xml:space="preserve"> and 23rd</w:t>
            </w:r>
          </w:p>
        </w:tc>
      </w:tr>
    </w:tbl>
    <w:p w:rsidR="005E5D47" w:rsidRDefault="005E5D47" w:rsidP="000B28D5">
      <w:pPr>
        <w:spacing w:after="0"/>
      </w:pPr>
      <w:r>
        <w:t>RI1: With prompting and support, ask and answer questions about key details in a text.</w:t>
      </w:r>
    </w:p>
    <w:p w:rsidR="006C2193" w:rsidRDefault="006C2193" w:rsidP="000B28D5">
      <w:pPr>
        <w:spacing w:after="0"/>
      </w:pPr>
      <w:r>
        <w:t>RI5:  Identify the front cover, back cover, and title page of a book.</w:t>
      </w:r>
    </w:p>
    <w:p w:rsidR="00D934A3" w:rsidRDefault="00D934A3">
      <w:pPr>
        <w:rPr>
          <w:rFonts w:ascii="Arial" w:hAnsi="Arial" w:cs="Arial"/>
          <w:b/>
          <w:sz w:val="24"/>
          <w:szCs w:val="24"/>
        </w:rPr>
      </w:pPr>
    </w:p>
    <w:p w:rsidR="00D934A3" w:rsidRDefault="00D934A3">
      <w:pPr>
        <w:rPr>
          <w:rFonts w:ascii="Arial" w:hAnsi="Arial" w:cs="Arial"/>
          <w:sz w:val="24"/>
          <w:szCs w:val="24"/>
        </w:rPr>
      </w:pPr>
    </w:p>
    <w:p w:rsidR="0029780C" w:rsidRDefault="0029780C">
      <w:pPr>
        <w:rPr>
          <w:rFonts w:ascii="Arial" w:hAnsi="Arial" w:cs="Arial"/>
          <w:sz w:val="24"/>
          <w:szCs w:val="24"/>
        </w:rPr>
      </w:pPr>
    </w:p>
    <w:p w:rsidR="0029780C" w:rsidRDefault="0029780C">
      <w:pPr>
        <w:rPr>
          <w:rFonts w:ascii="Arial" w:hAnsi="Arial" w:cs="Arial"/>
          <w:sz w:val="24"/>
          <w:szCs w:val="24"/>
        </w:rPr>
      </w:pPr>
    </w:p>
    <w:p w:rsidR="0029780C" w:rsidRDefault="0029780C">
      <w:pPr>
        <w:rPr>
          <w:rFonts w:ascii="Arial" w:hAnsi="Arial" w:cs="Arial"/>
          <w:sz w:val="24"/>
          <w:szCs w:val="24"/>
        </w:rPr>
      </w:pPr>
    </w:p>
    <w:p w:rsidR="0029780C" w:rsidRDefault="0029780C">
      <w:pPr>
        <w:rPr>
          <w:rFonts w:ascii="Arial" w:hAnsi="Arial" w:cs="Arial"/>
          <w:sz w:val="24"/>
          <w:szCs w:val="24"/>
        </w:rPr>
      </w:pPr>
    </w:p>
    <w:p w:rsidR="0029780C" w:rsidRDefault="0029780C">
      <w:pPr>
        <w:rPr>
          <w:rFonts w:ascii="Arial" w:hAnsi="Arial" w:cs="Arial"/>
          <w:sz w:val="24"/>
          <w:szCs w:val="24"/>
        </w:rPr>
      </w:pPr>
    </w:p>
    <w:p w:rsidR="00D934A3" w:rsidRDefault="00D934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11"/>
        <w:gridCol w:w="1299"/>
        <w:gridCol w:w="4190"/>
        <w:gridCol w:w="3644"/>
      </w:tblGrid>
      <w:tr w:rsidR="00681AE8" w:rsidTr="004A2BFD">
        <w:tc>
          <w:tcPr>
            <w:tcW w:w="9532" w:type="dxa"/>
            <w:gridSpan w:val="4"/>
          </w:tcPr>
          <w:p w:rsidR="00681AE8" w:rsidRDefault="00681AE8" w:rsidP="00681AE8">
            <w:r>
              <w:t>Theme 6 Duration: Jan 24</w:t>
            </w:r>
            <w:r w:rsidRPr="00681AE8">
              <w:rPr>
                <w:vertAlign w:val="superscript"/>
              </w:rPr>
              <w:t>th</w:t>
            </w:r>
            <w:r>
              <w:t xml:space="preserve"> – Feb. 26th</w:t>
            </w:r>
          </w:p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Lessons</w:t>
            </w:r>
          </w:p>
        </w:tc>
        <w:tc>
          <w:tcPr>
            <w:tcW w:w="1611" w:type="dxa"/>
          </w:tcPr>
          <w:p w:rsidR="00681AE8" w:rsidRDefault="00681AE8" w:rsidP="004A2BFD">
            <w:r>
              <w:t>CCSS</w:t>
            </w:r>
            <w:r w:rsidR="00ED15CD">
              <w:t>– Already Addressed</w:t>
            </w:r>
          </w:p>
        </w:tc>
        <w:tc>
          <w:tcPr>
            <w:tcW w:w="1299" w:type="dxa"/>
          </w:tcPr>
          <w:p w:rsidR="00681AE8" w:rsidRDefault="00681AE8" w:rsidP="004A2BFD">
            <w:r>
              <w:t>Additional CCSS To Be Addressed</w:t>
            </w:r>
          </w:p>
        </w:tc>
        <w:tc>
          <w:tcPr>
            <w:tcW w:w="4190" w:type="dxa"/>
          </w:tcPr>
          <w:p w:rsidR="00681AE8" w:rsidRDefault="00681AE8" w:rsidP="004A2BFD">
            <w:r>
              <w:t>Instructional shift</w:t>
            </w:r>
            <w:r w:rsidR="00ED15CD">
              <w:t xml:space="preserve"> (add or alter instruction to include) </w:t>
            </w:r>
          </w:p>
        </w:tc>
        <w:tc>
          <w:tcPr>
            <w:tcW w:w="3644" w:type="dxa"/>
          </w:tcPr>
          <w:p w:rsidR="00681AE8" w:rsidRDefault="00681AE8" w:rsidP="004A2BFD">
            <w:r>
              <w:t>Suggested Texts</w:t>
            </w:r>
            <w:r w:rsidR="00ED15CD">
              <w:t>/Notes</w:t>
            </w:r>
          </w:p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16:</w:t>
            </w:r>
            <w:r w:rsidR="00960FBD">
              <w:t xml:space="preserve"> </w:t>
            </w:r>
            <w:proofErr w:type="spellStart"/>
            <w:r w:rsidR="00960FBD">
              <w:t>Chugga</w:t>
            </w:r>
            <w:proofErr w:type="spellEnd"/>
            <w:r w:rsidR="00960FBD">
              <w:t xml:space="preserve"> </w:t>
            </w:r>
            <w:proofErr w:type="spellStart"/>
            <w:r w:rsidR="00960FBD">
              <w:t>Chugga</w:t>
            </w:r>
            <w:proofErr w:type="spellEnd"/>
            <w:r w:rsidR="00960FBD">
              <w:t xml:space="preserve"> </w:t>
            </w:r>
            <w:proofErr w:type="spellStart"/>
            <w:r w:rsidR="00960FBD">
              <w:t>Choo</w:t>
            </w:r>
            <w:proofErr w:type="spellEnd"/>
            <w:r w:rsidR="00960FBD">
              <w:t xml:space="preserve"> </w:t>
            </w:r>
            <w:proofErr w:type="spellStart"/>
            <w:r w:rsidR="00960FBD">
              <w:t>Choo</w:t>
            </w:r>
            <w:proofErr w:type="spellEnd"/>
            <w:r w:rsidR="00960FBD">
              <w:t>/Snowmen at Night</w:t>
            </w:r>
          </w:p>
          <w:p w:rsidR="0029780C" w:rsidRDefault="0029780C" w:rsidP="004A2BFD"/>
          <w:p w:rsidR="0029780C" w:rsidRDefault="0029780C" w:rsidP="004A2BFD"/>
          <w:p w:rsidR="00681AE8" w:rsidRDefault="00681AE8" w:rsidP="004A2BFD">
            <w:r>
              <w:t>17:</w:t>
            </w:r>
            <w:r w:rsidR="00960FBD">
              <w:t xml:space="preserve"> I’m a Jolly Farmer/David’s Drawing</w:t>
            </w:r>
          </w:p>
          <w:p w:rsidR="0029780C" w:rsidRDefault="0029780C" w:rsidP="004A2BFD"/>
          <w:p w:rsidR="00681AE8" w:rsidRDefault="00681AE8" w:rsidP="004A2BFD">
            <w:r>
              <w:t>18:</w:t>
            </w:r>
          </w:p>
          <w:p w:rsidR="0029780C" w:rsidRDefault="0029780C" w:rsidP="004A2BFD"/>
        </w:tc>
        <w:tc>
          <w:tcPr>
            <w:tcW w:w="1611" w:type="dxa"/>
          </w:tcPr>
          <w:p w:rsidR="00681AE8" w:rsidRDefault="005E5D47" w:rsidP="004A2BFD">
            <w:r>
              <w:t>RL3 (focus on setting), RL7</w:t>
            </w:r>
          </w:p>
          <w:p w:rsidR="005E5D47" w:rsidRDefault="005E5D47" w:rsidP="004A2BFD"/>
          <w:p w:rsidR="006C2193" w:rsidRDefault="006C2193" w:rsidP="004A2BFD"/>
          <w:p w:rsidR="006C2193" w:rsidRDefault="006C2193" w:rsidP="004A2BFD"/>
          <w:p w:rsidR="005E5D47" w:rsidRDefault="005E5D47" w:rsidP="004A2BFD">
            <w:r>
              <w:t>RL2</w:t>
            </w:r>
          </w:p>
          <w:p w:rsidR="005E5D47" w:rsidRDefault="005E5D47" w:rsidP="004A2BFD">
            <w:r>
              <w:t xml:space="preserve">RL5 (reality </w:t>
            </w:r>
            <w:proofErr w:type="spellStart"/>
            <w:r>
              <w:t>vs</w:t>
            </w:r>
            <w:proofErr w:type="spellEnd"/>
            <w:r>
              <w:t xml:space="preserve"> fantasy)</w:t>
            </w:r>
          </w:p>
          <w:p w:rsidR="006C2193" w:rsidRDefault="006C2193" w:rsidP="004A2BFD"/>
        </w:tc>
        <w:tc>
          <w:tcPr>
            <w:tcW w:w="1299" w:type="dxa"/>
          </w:tcPr>
          <w:p w:rsidR="004979B5" w:rsidRDefault="004979B5" w:rsidP="004979B5">
            <w:r>
              <w:t>No additional changes in this theme</w:t>
            </w:r>
          </w:p>
          <w:p w:rsidR="00681AE8" w:rsidRDefault="00681AE8" w:rsidP="004A2BFD"/>
        </w:tc>
        <w:tc>
          <w:tcPr>
            <w:tcW w:w="4190" w:type="dxa"/>
          </w:tcPr>
          <w:p w:rsidR="00681AE8" w:rsidRDefault="00681AE8" w:rsidP="004A2BFD"/>
        </w:tc>
        <w:tc>
          <w:tcPr>
            <w:tcW w:w="3644" w:type="dxa"/>
          </w:tcPr>
          <w:p w:rsidR="00681AE8" w:rsidRDefault="00020CE6" w:rsidP="004A2BFD">
            <w:r>
              <w:t>The Mitten by Jan Brett</w:t>
            </w:r>
          </w:p>
        </w:tc>
      </w:tr>
      <w:tr w:rsidR="00681AE8" w:rsidTr="004A2BFD">
        <w:tc>
          <w:tcPr>
            <w:tcW w:w="13176" w:type="dxa"/>
            <w:gridSpan w:val="5"/>
          </w:tcPr>
          <w:p w:rsidR="00681AE8" w:rsidRDefault="00681AE8" w:rsidP="00681AE8">
            <w:r>
              <w:t>Theme 6 Assessment: Feb. 27</w:t>
            </w:r>
            <w:r w:rsidRPr="00681AE8">
              <w:rPr>
                <w:vertAlign w:val="superscript"/>
              </w:rPr>
              <w:t>th</w:t>
            </w:r>
            <w:r>
              <w:t xml:space="preserve"> and 28th</w:t>
            </w:r>
          </w:p>
        </w:tc>
      </w:tr>
    </w:tbl>
    <w:p w:rsidR="000B28D5" w:rsidRDefault="000B28D5" w:rsidP="000B28D5">
      <w:pPr>
        <w:spacing w:after="0"/>
      </w:pPr>
      <w:r>
        <w:t>RL2:  With prompting and support, retell familiar stories, including key details.</w:t>
      </w:r>
    </w:p>
    <w:p w:rsidR="000B28D5" w:rsidRDefault="000B28D5" w:rsidP="000B28D5">
      <w:pPr>
        <w:spacing w:after="0"/>
      </w:pPr>
      <w:r>
        <w:t>RL3: With prompting and support, identify characters, settings, and major events in a story.</w:t>
      </w:r>
    </w:p>
    <w:p w:rsidR="00D2315F" w:rsidRDefault="000B28D5" w:rsidP="000B28D5">
      <w:pPr>
        <w:spacing w:after="0"/>
      </w:pPr>
      <w:r>
        <w:t>RL5: Recognize common types of texts.</w:t>
      </w:r>
      <w:r w:rsidR="00D2315F">
        <w:br w:type="page"/>
      </w:r>
    </w:p>
    <w:p w:rsidR="008B7CCC" w:rsidRDefault="008B7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11"/>
        <w:gridCol w:w="1299"/>
        <w:gridCol w:w="4190"/>
        <w:gridCol w:w="3644"/>
      </w:tblGrid>
      <w:tr w:rsidR="00681AE8" w:rsidTr="004A2BFD">
        <w:tc>
          <w:tcPr>
            <w:tcW w:w="9532" w:type="dxa"/>
            <w:gridSpan w:val="4"/>
          </w:tcPr>
          <w:p w:rsidR="00681AE8" w:rsidRDefault="00681AE8" w:rsidP="004A2BFD">
            <w:r>
              <w:t>Theme 7 Duration: March 1</w:t>
            </w:r>
            <w:r w:rsidRPr="00681AE8">
              <w:rPr>
                <w:vertAlign w:val="superscript"/>
              </w:rPr>
              <w:t>st</w:t>
            </w:r>
            <w:r>
              <w:t xml:space="preserve"> – March 25th</w:t>
            </w:r>
          </w:p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Lessons</w:t>
            </w:r>
          </w:p>
        </w:tc>
        <w:tc>
          <w:tcPr>
            <w:tcW w:w="1611" w:type="dxa"/>
          </w:tcPr>
          <w:p w:rsidR="00681AE8" w:rsidRDefault="00681AE8" w:rsidP="004A2BFD">
            <w:r>
              <w:t>CCSS</w:t>
            </w:r>
            <w:r w:rsidR="00ED15CD">
              <w:t>– Already Addressed</w:t>
            </w:r>
          </w:p>
        </w:tc>
        <w:tc>
          <w:tcPr>
            <w:tcW w:w="1299" w:type="dxa"/>
          </w:tcPr>
          <w:p w:rsidR="00681AE8" w:rsidRDefault="00681AE8" w:rsidP="004A2BFD">
            <w:r>
              <w:t>Additional CCSS To Be Addressed</w:t>
            </w:r>
          </w:p>
        </w:tc>
        <w:tc>
          <w:tcPr>
            <w:tcW w:w="4190" w:type="dxa"/>
          </w:tcPr>
          <w:p w:rsidR="00681AE8" w:rsidRDefault="00681AE8" w:rsidP="004A2BFD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644" w:type="dxa"/>
          </w:tcPr>
          <w:p w:rsidR="00681AE8" w:rsidRDefault="00681AE8" w:rsidP="004A2BFD">
            <w:r>
              <w:t>Suggested Texts</w:t>
            </w:r>
            <w:r w:rsidR="00ED15CD">
              <w:t>/Notes</w:t>
            </w:r>
          </w:p>
        </w:tc>
      </w:tr>
      <w:tr w:rsidR="00681AE8" w:rsidTr="004A2BFD">
        <w:tc>
          <w:tcPr>
            <w:tcW w:w="2432" w:type="dxa"/>
          </w:tcPr>
          <w:p w:rsidR="0029780C" w:rsidRDefault="00681AE8" w:rsidP="004A2BFD">
            <w:r>
              <w:t>19:</w:t>
            </w:r>
            <w:r w:rsidR="00960FBD">
              <w:t xml:space="preserve"> </w:t>
            </w:r>
            <w:r w:rsidR="00B225FE">
              <w:t xml:space="preserve">Swing High, Swing </w:t>
            </w:r>
          </w:p>
          <w:p w:rsidR="00681AE8" w:rsidRDefault="00B225FE" w:rsidP="004A2BFD">
            <w:r>
              <w:t>Low/Most Perfect Spot</w:t>
            </w:r>
          </w:p>
          <w:p w:rsidR="0029780C" w:rsidRDefault="0029780C" w:rsidP="004A2BFD"/>
          <w:p w:rsidR="00681AE8" w:rsidRDefault="00681AE8" w:rsidP="004A2BFD">
            <w:r>
              <w:t>20:</w:t>
            </w:r>
            <w:r w:rsidR="00B225FE">
              <w:t xml:space="preserve"> What a Treasure/Pet Show</w:t>
            </w:r>
          </w:p>
          <w:p w:rsidR="0029780C" w:rsidRDefault="0029780C" w:rsidP="004A2BFD"/>
          <w:p w:rsidR="00681AE8" w:rsidRDefault="00681AE8" w:rsidP="004A2BFD">
            <w:r>
              <w:t>21:</w:t>
            </w:r>
            <w:r w:rsidR="00CD6AF9">
              <w:t xml:space="preserve"> </w:t>
            </w:r>
          </w:p>
        </w:tc>
        <w:tc>
          <w:tcPr>
            <w:tcW w:w="1611" w:type="dxa"/>
          </w:tcPr>
          <w:p w:rsidR="00681AE8" w:rsidRDefault="00681AE8" w:rsidP="004A2BFD"/>
          <w:p w:rsidR="006C2193" w:rsidRDefault="006C2193" w:rsidP="004A2BFD"/>
          <w:p w:rsidR="006C2193" w:rsidRDefault="006C2193" w:rsidP="004A2BFD"/>
          <w:p w:rsidR="006C2193" w:rsidRDefault="006C2193" w:rsidP="004A2BFD">
            <w:r>
              <w:t xml:space="preserve">RL5 (reality </w:t>
            </w:r>
            <w:proofErr w:type="spellStart"/>
            <w:r>
              <w:t>vs</w:t>
            </w:r>
            <w:proofErr w:type="spellEnd"/>
            <w:r>
              <w:t xml:space="preserve"> fantasy)</w:t>
            </w:r>
          </w:p>
          <w:p w:rsidR="006C2193" w:rsidRDefault="006C2193" w:rsidP="004A2BFD">
            <w:r>
              <w:t>RL3</w:t>
            </w:r>
          </w:p>
        </w:tc>
        <w:tc>
          <w:tcPr>
            <w:tcW w:w="1299" w:type="dxa"/>
          </w:tcPr>
          <w:p w:rsidR="004979B5" w:rsidRDefault="004979B5" w:rsidP="004979B5">
            <w:r>
              <w:t>No additional changes in this theme</w:t>
            </w:r>
          </w:p>
          <w:p w:rsidR="00681AE8" w:rsidRDefault="00681AE8" w:rsidP="004A2BFD"/>
        </w:tc>
        <w:tc>
          <w:tcPr>
            <w:tcW w:w="4190" w:type="dxa"/>
          </w:tcPr>
          <w:p w:rsidR="00681AE8" w:rsidRDefault="00681AE8" w:rsidP="004A2BFD"/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13176" w:type="dxa"/>
            <w:gridSpan w:val="5"/>
          </w:tcPr>
          <w:p w:rsidR="00681AE8" w:rsidRDefault="00681AE8" w:rsidP="00681AE8">
            <w:r>
              <w:t>Theme 7 Assessment: March 26</w:t>
            </w:r>
            <w:r w:rsidRPr="00681AE8">
              <w:rPr>
                <w:vertAlign w:val="superscript"/>
              </w:rPr>
              <w:t>th</w:t>
            </w:r>
            <w:r>
              <w:t xml:space="preserve"> and 27</w:t>
            </w:r>
            <w:r w:rsidRPr="00681AE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CF603D" w:rsidRDefault="000B28D5" w:rsidP="00AD5C50">
      <w:pPr>
        <w:spacing w:after="0"/>
      </w:pPr>
      <w:r>
        <w:t>RL5: Recognize common types of texts.</w:t>
      </w:r>
    </w:p>
    <w:p w:rsidR="00AD5C50" w:rsidRDefault="00AD5C50" w:rsidP="00AD5C50">
      <w:pPr>
        <w:spacing w:after="0"/>
      </w:pPr>
      <w:r>
        <w:t>RL3: With prompting and support, identify characters, settings, and major events in a story.</w:t>
      </w:r>
    </w:p>
    <w:p w:rsidR="00AD5C50" w:rsidRDefault="00AD5C50"/>
    <w:p w:rsidR="00D2315F" w:rsidRDefault="00D2315F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11"/>
        <w:gridCol w:w="1299"/>
        <w:gridCol w:w="4190"/>
        <w:gridCol w:w="3644"/>
      </w:tblGrid>
      <w:tr w:rsidR="00681AE8" w:rsidTr="004A2BFD">
        <w:tc>
          <w:tcPr>
            <w:tcW w:w="9532" w:type="dxa"/>
            <w:gridSpan w:val="4"/>
          </w:tcPr>
          <w:p w:rsidR="00681AE8" w:rsidRDefault="00681AE8" w:rsidP="004979B5">
            <w:r>
              <w:t>Theme 8 Duration: March 28</w:t>
            </w:r>
            <w:r w:rsidRPr="00681AE8">
              <w:rPr>
                <w:vertAlign w:val="superscript"/>
              </w:rPr>
              <w:t>th</w:t>
            </w:r>
            <w:r w:rsidR="004979B5">
              <w:t xml:space="preserve"> – April 24th</w:t>
            </w:r>
          </w:p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Lessons</w:t>
            </w:r>
          </w:p>
        </w:tc>
        <w:tc>
          <w:tcPr>
            <w:tcW w:w="1611" w:type="dxa"/>
          </w:tcPr>
          <w:p w:rsidR="00681AE8" w:rsidRDefault="00681AE8" w:rsidP="004A2BFD">
            <w:r>
              <w:t>CCSS</w:t>
            </w:r>
            <w:r w:rsidR="00ED15CD">
              <w:t>– Already Addressed</w:t>
            </w:r>
          </w:p>
        </w:tc>
        <w:tc>
          <w:tcPr>
            <w:tcW w:w="1299" w:type="dxa"/>
          </w:tcPr>
          <w:p w:rsidR="00681AE8" w:rsidRDefault="00681AE8" w:rsidP="004A2BFD">
            <w:r>
              <w:t>Additional CCSS To Be Addressed</w:t>
            </w:r>
          </w:p>
        </w:tc>
        <w:tc>
          <w:tcPr>
            <w:tcW w:w="4190" w:type="dxa"/>
          </w:tcPr>
          <w:p w:rsidR="00681AE8" w:rsidRDefault="00681AE8" w:rsidP="004A2BFD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644" w:type="dxa"/>
          </w:tcPr>
          <w:p w:rsidR="00681AE8" w:rsidRDefault="00681AE8" w:rsidP="004A2BFD">
            <w:r>
              <w:t>Suggested Texts</w:t>
            </w:r>
            <w:r w:rsidR="00ED15CD">
              <w:t>/Notes</w:t>
            </w:r>
          </w:p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22:</w:t>
            </w:r>
            <w:r w:rsidR="00B225FE">
              <w:t xml:space="preserve"> </w:t>
            </w:r>
            <w:r w:rsidR="00891884">
              <w:t>Everybody Works/Zara’s Hats</w:t>
            </w:r>
          </w:p>
          <w:p w:rsidR="0029780C" w:rsidRDefault="0029780C" w:rsidP="004A2BFD"/>
          <w:p w:rsidR="00681AE8" w:rsidRDefault="00681AE8" w:rsidP="004A2BFD">
            <w:r>
              <w:t>23:</w:t>
            </w:r>
            <w:r w:rsidR="00891884">
              <w:t xml:space="preserve"> My Teacher Can Teach Anyone/Bravo Maurice</w:t>
            </w:r>
          </w:p>
          <w:p w:rsidR="0029780C" w:rsidRDefault="0029780C" w:rsidP="004A2BFD"/>
          <w:p w:rsidR="00681AE8" w:rsidRDefault="00681AE8" w:rsidP="004A2BFD">
            <w:r>
              <w:t>24:</w:t>
            </w:r>
          </w:p>
        </w:tc>
        <w:tc>
          <w:tcPr>
            <w:tcW w:w="1611" w:type="dxa"/>
          </w:tcPr>
          <w:p w:rsidR="00681AE8" w:rsidRDefault="005E5D47" w:rsidP="004A2BFD">
            <w:r>
              <w:t>RI2, RI7</w:t>
            </w:r>
          </w:p>
          <w:p w:rsidR="005E5D47" w:rsidRDefault="005E5D47" w:rsidP="004A2BFD">
            <w:r>
              <w:t>RL1, RL2</w:t>
            </w:r>
          </w:p>
          <w:p w:rsidR="005E5D47" w:rsidRDefault="005E5D47" w:rsidP="004A2BFD">
            <w:r>
              <w:t>RI2, RL1</w:t>
            </w:r>
          </w:p>
          <w:p w:rsidR="006C2193" w:rsidRDefault="006C2193" w:rsidP="004A2BFD"/>
          <w:p w:rsidR="006C2193" w:rsidRDefault="006C2193" w:rsidP="004A2BFD"/>
          <w:p w:rsidR="006C2193" w:rsidRDefault="006C2193" w:rsidP="004A2BFD"/>
        </w:tc>
        <w:tc>
          <w:tcPr>
            <w:tcW w:w="1299" w:type="dxa"/>
          </w:tcPr>
          <w:p w:rsidR="00681AE8" w:rsidRDefault="00681AE8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6C2193" w:rsidP="004A2BFD">
            <w:r>
              <w:t>RL9</w:t>
            </w:r>
          </w:p>
        </w:tc>
        <w:tc>
          <w:tcPr>
            <w:tcW w:w="4190" w:type="dxa"/>
          </w:tcPr>
          <w:p w:rsidR="00681AE8" w:rsidRDefault="00681AE8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6C2193" w:rsidP="004A2BFD">
            <w:r>
              <w:t>Create questions to get to RL9: With prompting and support, compare and contrast the adventures and experiences of characters in familiar stories.</w:t>
            </w:r>
          </w:p>
          <w:p w:rsidR="006C2193" w:rsidRDefault="006C2193" w:rsidP="004A2BFD"/>
        </w:tc>
        <w:tc>
          <w:tcPr>
            <w:tcW w:w="3644" w:type="dxa"/>
          </w:tcPr>
          <w:p w:rsidR="00681AE8" w:rsidRDefault="00681AE8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6C2193" w:rsidP="004A2BFD"/>
          <w:p w:rsidR="006C2193" w:rsidRDefault="00ED15CD" w:rsidP="004A2BFD">
            <w:r>
              <w:t>Use with Zara’s Hats or Caps for Sale</w:t>
            </w:r>
          </w:p>
        </w:tc>
      </w:tr>
      <w:tr w:rsidR="00681AE8" w:rsidTr="004A2BFD">
        <w:tc>
          <w:tcPr>
            <w:tcW w:w="13176" w:type="dxa"/>
            <w:gridSpan w:val="5"/>
          </w:tcPr>
          <w:p w:rsidR="00681AE8" w:rsidRDefault="00681AE8" w:rsidP="00681AE8">
            <w:r>
              <w:t>Theme 6 Assessment: April 25 and 26th</w:t>
            </w:r>
          </w:p>
        </w:tc>
      </w:tr>
    </w:tbl>
    <w:p w:rsidR="000B28D5" w:rsidRDefault="000B28D5" w:rsidP="000B28D5">
      <w:pPr>
        <w:spacing w:after="0"/>
        <w:rPr>
          <w:sz w:val="24"/>
          <w:szCs w:val="24"/>
        </w:rPr>
      </w:pPr>
      <w:r w:rsidRPr="000B28D5">
        <w:rPr>
          <w:sz w:val="24"/>
          <w:szCs w:val="24"/>
        </w:rPr>
        <w:t>RI7:</w:t>
      </w:r>
      <w:r>
        <w:rPr>
          <w:sz w:val="24"/>
          <w:szCs w:val="24"/>
        </w:rPr>
        <w:t xml:space="preserve"> With prompting and support, describe the relationship between illustrations and the text in which they appear.</w:t>
      </w:r>
    </w:p>
    <w:p w:rsidR="000B28D5" w:rsidRPr="000B28D5" w:rsidRDefault="000B28D5" w:rsidP="000B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RI2: With prompting and support, identify the main topic and retell key details of a text.</w:t>
      </w:r>
    </w:p>
    <w:p w:rsidR="00AD5C50" w:rsidRDefault="000B28D5" w:rsidP="00AD5C50">
      <w:pPr>
        <w:spacing w:after="0"/>
        <w:rPr>
          <w:sz w:val="24"/>
          <w:szCs w:val="24"/>
        </w:rPr>
      </w:pPr>
      <w:r w:rsidRPr="000B28D5">
        <w:rPr>
          <w:sz w:val="24"/>
          <w:szCs w:val="24"/>
        </w:rPr>
        <w:t>RL2:</w:t>
      </w:r>
      <w:r>
        <w:rPr>
          <w:sz w:val="24"/>
          <w:szCs w:val="24"/>
        </w:rPr>
        <w:t xml:space="preserve"> With prompting and support, retell familiar stories, including key details.</w:t>
      </w:r>
    </w:p>
    <w:p w:rsidR="00AD5C50" w:rsidRPr="00AD5C50" w:rsidRDefault="00AD5C50" w:rsidP="00AD5C50">
      <w:pPr>
        <w:spacing w:after="0"/>
        <w:rPr>
          <w:sz w:val="24"/>
          <w:szCs w:val="24"/>
        </w:rPr>
      </w:pPr>
      <w:r w:rsidRPr="00AD5C50">
        <w:rPr>
          <w:sz w:val="24"/>
          <w:szCs w:val="24"/>
        </w:rPr>
        <w:t>RL1: With prompting and support, ask and answer questions about key details in a text.</w:t>
      </w:r>
    </w:p>
    <w:p w:rsidR="00AD5C50" w:rsidRPr="000B28D5" w:rsidRDefault="00AD5C50">
      <w:pPr>
        <w:rPr>
          <w:sz w:val="24"/>
          <w:szCs w:val="24"/>
        </w:rPr>
      </w:pPr>
    </w:p>
    <w:p w:rsidR="00681AE8" w:rsidRDefault="00681AE8">
      <w:pPr>
        <w:rPr>
          <w:b/>
          <w:sz w:val="24"/>
          <w:szCs w:val="24"/>
          <w:u w:val="single"/>
        </w:rPr>
      </w:pPr>
    </w:p>
    <w:p w:rsidR="00681AE8" w:rsidRDefault="00681AE8">
      <w:pPr>
        <w:rPr>
          <w:b/>
          <w:sz w:val="24"/>
          <w:szCs w:val="24"/>
          <w:u w:val="single"/>
        </w:rPr>
      </w:pPr>
    </w:p>
    <w:p w:rsidR="00681AE8" w:rsidRDefault="00681AE8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7"/>
        <w:gridCol w:w="1324"/>
        <w:gridCol w:w="1210"/>
        <w:gridCol w:w="3887"/>
        <w:gridCol w:w="5058"/>
      </w:tblGrid>
      <w:tr w:rsidR="00681AE8" w:rsidTr="00AD5C50">
        <w:tc>
          <w:tcPr>
            <w:tcW w:w="8118" w:type="dxa"/>
            <w:gridSpan w:val="4"/>
          </w:tcPr>
          <w:p w:rsidR="00681AE8" w:rsidRDefault="00681AE8" w:rsidP="00681AE8">
            <w:r>
              <w:t>Theme 9 Duration: April 29</w:t>
            </w:r>
            <w:r w:rsidRPr="00681AE8">
              <w:rPr>
                <w:vertAlign w:val="superscript"/>
              </w:rPr>
              <w:t>th</w:t>
            </w:r>
            <w:r>
              <w:t xml:space="preserve"> – May 15th</w:t>
            </w:r>
          </w:p>
        </w:tc>
        <w:tc>
          <w:tcPr>
            <w:tcW w:w="5058" w:type="dxa"/>
          </w:tcPr>
          <w:p w:rsidR="00681AE8" w:rsidRDefault="00681AE8" w:rsidP="004A2BFD"/>
        </w:tc>
      </w:tr>
      <w:tr w:rsidR="00ED15CD" w:rsidTr="00AD5C50">
        <w:tc>
          <w:tcPr>
            <w:tcW w:w="1697" w:type="dxa"/>
          </w:tcPr>
          <w:p w:rsidR="00681AE8" w:rsidRDefault="00681AE8" w:rsidP="004A2BFD">
            <w:r>
              <w:t>Lessons</w:t>
            </w:r>
          </w:p>
        </w:tc>
        <w:tc>
          <w:tcPr>
            <w:tcW w:w="1324" w:type="dxa"/>
          </w:tcPr>
          <w:p w:rsidR="00681AE8" w:rsidRDefault="00681AE8" w:rsidP="004A2BFD">
            <w:r>
              <w:t>CCSS</w:t>
            </w:r>
            <w:r w:rsidR="00ED15CD">
              <w:t>– Already Addressed</w:t>
            </w:r>
          </w:p>
        </w:tc>
        <w:tc>
          <w:tcPr>
            <w:tcW w:w="1210" w:type="dxa"/>
          </w:tcPr>
          <w:p w:rsidR="00681AE8" w:rsidRDefault="00681AE8" w:rsidP="004A2BFD">
            <w:r>
              <w:t>Additional CCSS To Be Addressed</w:t>
            </w:r>
          </w:p>
        </w:tc>
        <w:tc>
          <w:tcPr>
            <w:tcW w:w="3887" w:type="dxa"/>
          </w:tcPr>
          <w:p w:rsidR="00681AE8" w:rsidRDefault="00681AE8" w:rsidP="004A2BFD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5058" w:type="dxa"/>
          </w:tcPr>
          <w:p w:rsidR="00681AE8" w:rsidRDefault="00681AE8" w:rsidP="004A2BFD">
            <w:r>
              <w:t>Suggested Texts</w:t>
            </w:r>
            <w:r w:rsidR="00ED15CD">
              <w:t>/Notes</w:t>
            </w:r>
          </w:p>
        </w:tc>
      </w:tr>
      <w:tr w:rsidR="00ED15CD" w:rsidTr="00AD5C50">
        <w:tc>
          <w:tcPr>
            <w:tcW w:w="1697" w:type="dxa"/>
          </w:tcPr>
          <w:p w:rsidR="00681AE8" w:rsidRDefault="00681AE8" w:rsidP="004A2BFD">
            <w:r>
              <w:t>25:</w:t>
            </w:r>
            <w:r w:rsidR="0057209A">
              <w:t xml:space="preserve"> Whose House/Red Eyed Tree Frog</w:t>
            </w:r>
          </w:p>
          <w:p w:rsidR="0029780C" w:rsidRDefault="0029780C" w:rsidP="004A2BFD"/>
          <w:p w:rsidR="00681AE8" w:rsidRDefault="00681AE8" w:rsidP="004A2BFD">
            <w:r>
              <w:t>26:</w:t>
            </w:r>
            <w:r w:rsidR="0057209A">
              <w:t xml:space="preserve"> Good Morning Little Polar Bear/Clever Tortoise</w:t>
            </w:r>
          </w:p>
          <w:p w:rsidR="0029780C" w:rsidRDefault="0029780C" w:rsidP="004A2BFD"/>
          <w:p w:rsidR="00681AE8" w:rsidRDefault="00681AE8" w:rsidP="004A2BFD">
            <w:r>
              <w:t>27:</w:t>
            </w:r>
          </w:p>
        </w:tc>
        <w:tc>
          <w:tcPr>
            <w:tcW w:w="1324" w:type="dxa"/>
          </w:tcPr>
          <w:p w:rsidR="00681AE8" w:rsidRDefault="005E5D47" w:rsidP="004A2BFD">
            <w:r>
              <w:t>RI7, RI1</w:t>
            </w:r>
          </w:p>
          <w:p w:rsidR="005E5D47" w:rsidRDefault="005E5D47" w:rsidP="004A2BFD"/>
          <w:p w:rsidR="005E5D47" w:rsidRDefault="005E5D47" w:rsidP="004A2BFD">
            <w:r>
              <w:t>RI1, RI7</w:t>
            </w:r>
          </w:p>
          <w:p w:rsidR="005E5D47" w:rsidRDefault="005E5D47" w:rsidP="004A2BFD"/>
          <w:p w:rsidR="005E5D47" w:rsidRDefault="005E5D47" w:rsidP="004A2BFD"/>
          <w:p w:rsidR="005E5D47" w:rsidRDefault="005E5D47" w:rsidP="004A2BFD">
            <w:r>
              <w:t>RI2</w:t>
            </w:r>
          </w:p>
        </w:tc>
        <w:tc>
          <w:tcPr>
            <w:tcW w:w="1210" w:type="dxa"/>
          </w:tcPr>
          <w:p w:rsidR="00006114" w:rsidRDefault="00006114" w:rsidP="004A2BFD"/>
          <w:p w:rsidR="00006114" w:rsidRDefault="00006114" w:rsidP="004A2BFD"/>
          <w:p w:rsidR="00681AE8" w:rsidRDefault="00ED15CD" w:rsidP="004A2BFD">
            <w:r>
              <w:t>RI9</w:t>
            </w:r>
          </w:p>
          <w:p w:rsidR="000B28D5" w:rsidRDefault="000B28D5" w:rsidP="004A2BFD">
            <w:r>
              <w:t>RI6</w:t>
            </w:r>
          </w:p>
        </w:tc>
        <w:tc>
          <w:tcPr>
            <w:tcW w:w="3887" w:type="dxa"/>
          </w:tcPr>
          <w:p w:rsidR="00006114" w:rsidRDefault="00006114" w:rsidP="004A2BFD"/>
          <w:p w:rsidR="00006114" w:rsidRDefault="00006114" w:rsidP="004A2BFD"/>
          <w:p w:rsidR="00681AE8" w:rsidRDefault="00ED15CD" w:rsidP="004A2BFD">
            <w:r>
              <w:t>Create questions to get to RI9:</w:t>
            </w:r>
            <w:r w:rsidR="00AD5C50">
              <w:t xml:space="preserve"> With prompting and support, identify basic similarities in and differences between two texts on the same topic.</w:t>
            </w:r>
          </w:p>
          <w:p w:rsidR="000B28D5" w:rsidRDefault="000B28D5" w:rsidP="004A2BFD">
            <w:r>
              <w:t>Create questions to get to RI6: Name the author and illustrator of a text and define the role of each in presenting the ideas or information in a text</w:t>
            </w:r>
          </w:p>
        </w:tc>
        <w:tc>
          <w:tcPr>
            <w:tcW w:w="5058" w:type="dxa"/>
          </w:tcPr>
          <w:p w:rsidR="00ED15CD" w:rsidRDefault="00ED15CD" w:rsidP="004A2BFD"/>
          <w:p w:rsidR="00681AE8" w:rsidRDefault="004A2BFD" w:rsidP="004A2BFD">
            <w:hyperlink r:id="rId9" w:history="1">
              <w:r w:rsidR="00ED15CD" w:rsidRPr="0049185D">
                <w:rPr>
                  <w:rStyle w:val="Hyperlink"/>
                </w:rPr>
                <w:t>http://kids.nationalgeographic.com/kids/animals/creaturefeature/red-eyed-tree-frogs/</w:t>
              </w:r>
            </w:hyperlink>
          </w:p>
          <w:p w:rsidR="00ED15CD" w:rsidRDefault="00ED15CD" w:rsidP="004A2BFD"/>
          <w:p w:rsidR="00ED15CD" w:rsidRDefault="00ED15CD" w:rsidP="004A2BFD"/>
        </w:tc>
      </w:tr>
      <w:tr w:rsidR="00681AE8" w:rsidTr="00AD5C50">
        <w:tc>
          <w:tcPr>
            <w:tcW w:w="13176" w:type="dxa"/>
            <w:gridSpan w:val="5"/>
          </w:tcPr>
          <w:p w:rsidR="00681AE8" w:rsidRDefault="00681AE8" w:rsidP="00681AE8">
            <w:r>
              <w:t>Theme 9 Assessment: May 16</w:t>
            </w:r>
            <w:r w:rsidRPr="00681AE8">
              <w:rPr>
                <w:vertAlign w:val="superscript"/>
              </w:rPr>
              <w:t>th</w:t>
            </w:r>
            <w:r>
              <w:t xml:space="preserve"> and 17th</w:t>
            </w:r>
          </w:p>
        </w:tc>
      </w:tr>
    </w:tbl>
    <w:p w:rsidR="00D2315F" w:rsidRDefault="000B28D5" w:rsidP="000B28D5">
      <w:pPr>
        <w:spacing w:after="0"/>
        <w:rPr>
          <w:sz w:val="24"/>
          <w:szCs w:val="24"/>
        </w:rPr>
      </w:pPr>
      <w:r w:rsidRPr="000B28D5">
        <w:rPr>
          <w:sz w:val="24"/>
          <w:szCs w:val="24"/>
        </w:rPr>
        <w:t>RI7:</w:t>
      </w:r>
      <w:r>
        <w:rPr>
          <w:sz w:val="24"/>
          <w:szCs w:val="24"/>
        </w:rPr>
        <w:t xml:space="preserve"> With prompting and support, describe the relationship between illustrations and the text in which they appear.</w:t>
      </w:r>
    </w:p>
    <w:p w:rsidR="000B28D5" w:rsidRPr="000B28D5" w:rsidRDefault="000B28D5" w:rsidP="000B28D5">
      <w:pPr>
        <w:spacing w:after="0"/>
        <w:rPr>
          <w:sz w:val="24"/>
          <w:szCs w:val="24"/>
        </w:rPr>
      </w:pPr>
      <w:r>
        <w:rPr>
          <w:sz w:val="24"/>
          <w:szCs w:val="24"/>
        </w:rPr>
        <w:t>RI2: With prompting and support, identify the main topic and retell key details of a text.</w:t>
      </w:r>
    </w:p>
    <w:p w:rsidR="00AD5C50" w:rsidRPr="00AD5C50" w:rsidRDefault="00AD5C50" w:rsidP="00AD5C50">
      <w:pPr>
        <w:spacing w:after="0"/>
        <w:rPr>
          <w:sz w:val="24"/>
          <w:szCs w:val="24"/>
        </w:rPr>
      </w:pPr>
      <w:r w:rsidRPr="00AD5C50">
        <w:rPr>
          <w:sz w:val="24"/>
          <w:szCs w:val="24"/>
        </w:rPr>
        <w:t>RI1: With prompting and support, ask and answer questions about key details in a text.</w:t>
      </w:r>
    </w:p>
    <w:p w:rsidR="00D2315F" w:rsidRDefault="00D2315F">
      <w:pPr>
        <w:rPr>
          <w:b/>
          <w:sz w:val="24"/>
          <w:szCs w:val="24"/>
          <w:u w:val="single"/>
        </w:rPr>
      </w:pPr>
    </w:p>
    <w:p w:rsidR="005E5D47" w:rsidRDefault="005E5D47">
      <w:pPr>
        <w:rPr>
          <w:b/>
          <w:sz w:val="24"/>
          <w:szCs w:val="24"/>
          <w:u w:val="single"/>
        </w:rPr>
      </w:pPr>
    </w:p>
    <w:p w:rsidR="005E5D47" w:rsidRDefault="005E5D47">
      <w:pPr>
        <w:rPr>
          <w:b/>
          <w:sz w:val="24"/>
          <w:szCs w:val="24"/>
          <w:u w:val="single"/>
        </w:rPr>
      </w:pPr>
    </w:p>
    <w:p w:rsidR="005E5D47" w:rsidRDefault="005E5D47">
      <w:pPr>
        <w:rPr>
          <w:b/>
          <w:sz w:val="24"/>
          <w:szCs w:val="24"/>
          <w:u w:val="single"/>
        </w:rPr>
      </w:pPr>
    </w:p>
    <w:p w:rsidR="005E5D47" w:rsidRDefault="005E5D47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p w:rsidR="006C2193" w:rsidRDefault="006C21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611"/>
        <w:gridCol w:w="1299"/>
        <w:gridCol w:w="4190"/>
        <w:gridCol w:w="3644"/>
      </w:tblGrid>
      <w:tr w:rsidR="00681AE8" w:rsidTr="004A2BFD">
        <w:tc>
          <w:tcPr>
            <w:tcW w:w="9532" w:type="dxa"/>
            <w:gridSpan w:val="4"/>
          </w:tcPr>
          <w:p w:rsidR="00681AE8" w:rsidRDefault="00681AE8" w:rsidP="00681AE8">
            <w:r>
              <w:t>Theme 10 Duration: May 20</w:t>
            </w:r>
            <w:r w:rsidRPr="00681AE8">
              <w:rPr>
                <w:vertAlign w:val="superscript"/>
              </w:rPr>
              <w:t>th</w:t>
            </w:r>
            <w:r>
              <w:t xml:space="preserve"> – June 5th</w:t>
            </w:r>
          </w:p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2432" w:type="dxa"/>
          </w:tcPr>
          <w:p w:rsidR="00681AE8" w:rsidRDefault="00681AE8" w:rsidP="004A2BFD">
            <w:r>
              <w:t>Lessons</w:t>
            </w:r>
          </w:p>
        </w:tc>
        <w:tc>
          <w:tcPr>
            <w:tcW w:w="1611" w:type="dxa"/>
          </w:tcPr>
          <w:p w:rsidR="00681AE8" w:rsidRDefault="00681AE8" w:rsidP="004A2BFD">
            <w:r>
              <w:t>CCSS</w:t>
            </w:r>
            <w:r w:rsidR="00ED15CD">
              <w:t>– Already Addressed</w:t>
            </w:r>
          </w:p>
        </w:tc>
        <w:tc>
          <w:tcPr>
            <w:tcW w:w="1299" w:type="dxa"/>
          </w:tcPr>
          <w:p w:rsidR="00681AE8" w:rsidRDefault="00681AE8" w:rsidP="004A2BFD">
            <w:r>
              <w:t>Additional CCSS To Be Addressed</w:t>
            </w:r>
          </w:p>
        </w:tc>
        <w:tc>
          <w:tcPr>
            <w:tcW w:w="4190" w:type="dxa"/>
          </w:tcPr>
          <w:p w:rsidR="00681AE8" w:rsidRDefault="00681AE8" w:rsidP="004A2BFD">
            <w:r>
              <w:t>Instructional shift</w:t>
            </w:r>
            <w:r w:rsidR="00ED15CD">
              <w:t xml:space="preserve"> (add or alter instruction to include)</w:t>
            </w:r>
          </w:p>
        </w:tc>
        <w:tc>
          <w:tcPr>
            <w:tcW w:w="3644" w:type="dxa"/>
          </w:tcPr>
          <w:p w:rsidR="00681AE8" w:rsidRDefault="00681AE8" w:rsidP="004A2BFD">
            <w:r>
              <w:t>Suggested Texts</w:t>
            </w:r>
            <w:r w:rsidR="00ED15CD">
              <w:t>/Notes</w:t>
            </w:r>
          </w:p>
        </w:tc>
      </w:tr>
      <w:tr w:rsidR="00681AE8" w:rsidTr="004A2BFD">
        <w:tc>
          <w:tcPr>
            <w:tcW w:w="2432" w:type="dxa"/>
          </w:tcPr>
          <w:p w:rsidR="00681AE8" w:rsidRDefault="0057209A" w:rsidP="004A2BFD">
            <w:r>
              <w:t>28</w:t>
            </w:r>
            <w:r w:rsidR="00681AE8">
              <w:t>:</w:t>
            </w:r>
            <w:r>
              <w:t xml:space="preserve"> I Wish I Were a Pilot/Kite Festival</w:t>
            </w:r>
          </w:p>
          <w:p w:rsidR="0029780C" w:rsidRDefault="0029780C" w:rsidP="004A2BFD"/>
          <w:p w:rsidR="00681AE8" w:rsidRDefault="0057209A" w:rsidP="004A2BFD">
            <w:r>
              <w:t>29</w:t>
            </w:r>
            <w:r w:rsidR="00681AE8">
              <w:t>:</w:t>
            </w:r>
            <w:r>
              <w:t xml:space="preserve"> </w:t>
            </w:r>
            <w:r w:rsidR="001713AD">
              <w:t>A Mouse Told His Mother/Igor</w:t>
            </w:r>
          </w:p>
          <w:p w:rsidR="0029780C" w:rsidRDefault="0029780C" w:rsidP="004A2BFD"/>
          <w:p w:rsidR="00681AE8" w:rsidRDefault="0057209A" w:rsidP="004A2BFD">
            <w:r>
              <w:t>30</w:t>
            </w:r>
            <w:r w:rsidR="00681AE8">
              <w:t>:</w:t>
            </w:r>
          </w:p>
        </w:tc>
        <w:tc>
          <w:tcPr>
            <w:tcW w:w="1611" w:type="dxa"/>
          </w:tcPr>
          <w:p w:rsidR="00681AE8" w:rsidRDefault="005E5D47" w:rsidP="004A2BFD">
            <w:r>
              <w:t>RI1, RL1</w:t>
            </w:r>
          </w:p>
          <w:p w:rsidR="005E5D47" w:rsidRDefault="005E5D47" w:rsidP="004A2BFD"/>
          <w:p w:rsidR="005E5D47" w:rsidRDefault="005E5D47" w:rsidP="004A2BFD"/>
          <w:p w:rsidR="005E5D47" w:rsidRDefault="005E5D47" w:rsidP="004A2BFD"/>
          <w:p w:rsidR="005E5D47" w:rsidRDefault="005E5D47" w:rsidP="004A2BFD">
            <w:r>
              <w:t>RI1, RL1</w:t>
            </w:r>
          </w:p>
        </w:tc>
        <w:tc>
          <w:tcPr>
            <w:tcW w:w="1299" w:type="dxa"/>
          </w:tcPr>
          <w:p w:rsidR="004979B5" w:rsidRDefault="004979B5" w:rsidP="004979B5">
            <w:r>
              <w:t>No additional changes in this theme</w:t>
            </w:r>
          </w:p>
          <w:p w:rsidR="00681AE8" w:rsidRDefault="00681AE8" w:rsidP="004A2BFD"/>
        </w:tc>
        <w:tc>
          <w:tcPr>
            <w:tcW w:w="4190" w:type="dxa"/>
          </w:tcPr>
          <w:p w:rsidR="00681AE8" w:rsidRDefault="00681AE8" w:rsidP="004A2BFD"/>
        </w:tc>
        <w:tc>
          <w:tcPr>
            <w:tcW w:w="3644" w:type="dxa"/>
          </w:tcPr>
          <w:p w:rsidR="00681AE8" w:rsidRDefault="00681AE8" w:rsidP="004A2BFD"/>
        </w:tc>
      </w:tr>
      <w:tr w:rsidR="00681AE8" w:rsidTr="004A2BFD">
        <w:tc>
          <w:tcPr>
            <w:tcW w:w="13176" w:type="dxa"/>
            <w:gridSpan w:val="5"/>
          </w:tcPr>
          <w:p w:rsidR="00681AE8" w:rsidRDefault="00681AE8" w:rsidP="00681AE8">
            <w:r>
              <w:t>Theme 10 Assessment: June 6 - 11</w:t>
            </w:r>
          </w:p>
        </w:tc>
      </w:tr>
    </w:tbl>
    <w:p w:rsidR="00D2315F" w:rsidRDefault="00D2315F">
      <w:pPr>
        <w:rPr>
          <w:b/>
          <w:sz w:val="24"/>
          <w:szCs w:val="24"/>
          <w:u w:val="single"/>
        </w:rPr>
      </w:pPr>
    </w:p>
    <w:p w:rsidR="00D2315F" w:rsidRDefault="00D2315F">
      <w:pPr>
        <w:rPr>
          <w:b/>
          <w:sz w:val="24"/>
          <w:szCs w:val="24"/>
          <w:u w:val="single"/>
        </w:rPr>
      </w:pPr>
    </w:p>
    <w:sectPr w:rsidR="00D2315F" w:rsidSect="000F4A5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D" w:rsidRDefault="004A2BFD" w:rsidP="000F4A52">
      <w:pPr>
        <w:spacing w:after="0" w:line="240" w:lineRule="auto"/>
      </w:pPr>
      <w:r>
        <w:separator/>
      </w:r>
    </w:p>
  </w:endnote>
  <w:endnote w:type="continuationSeparator" w:id="0">
    <w:p w:rsidR="004A2BFD" w:rsidRDefault="004A2BFD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D" w:rsidRDefault="004A2BFD" w:rsidP="000F4A52">
      <w:pPr>
        <w:spacing w:after="0" w:line="240" w:lineRule="auto"/>
      </w:pPr>
      <w:r>
        <w:separator/>
      </w:r>
    </w:p>
  </w:footnote>
  <w:footnote w:type="continuationSeparator" w:id="0">
    <w:p w:rsidR="004A2BFD" w:rsidRDefault="004A2BFD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86E2BFE277954499BE6DDA23F19455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2BFD" w:rsidRDefault="004A2BF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Grade K Scope and Sequence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3BF23CBEAF0A49998355ABFC835020F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A2BFD" w:rsidRDefault="004A2BF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Reading CC Integration Plan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0666B4D6A5C3463B981D1C3E6B61FF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A2BFD" w:rsidRDefault="004A2BF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Colonial School District</w:t>
        </w:r>
      </w:p>
    </w:sdtContent>
  </w:sdt>
  <w:p w:rsidR="004A2BFD" w:rsidRDefault="004A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2"/>
    <w:rsid w:val="00006114"/>
    <w:rsid w:val="00020CE6"/>
    <w:rsid w:val="000459F3"/>
    <w:rsid w:val="00067466"/>
    <w:rsid w:val="000708A9"/>
    <w:rsid w:val="000B28D5"/>
    <w:rsid w:val="000C215D"/>
    <w:rsid w:val="000F21DF"/>
    <w:rsid w:val="000F4A52"/>
    <w:rsid w:val="00126B21"/>
    <w:rsid w:val="00141CC4"/>
    <w:rsid w:val="001713AD"/>
    <w:rsid w:val="002056AB"/>
    <w:rsid w:val="0025445C"/>
    <w:rsid w:val="0029780C"/>
    <w:rsid w:val="002C44D6"/>
    <w:rsid w:val="003A0143"/>
    <w:rsid w:val="003C380D"/>
    <w:rsid w:val="004828E1"/>
    <w:rsid w:val="004863C7"/>
    <w:rsid w:val="004979B5"/>
    <w:rsid w:val="004A2BFD"/>
    <w:rsid w:val="004A4B11"/>
    <w:rsid w:val="004F2979"/>
    <w:rsid w:val="00501DA9"/>
    <w:rsid w:val="0057209A"/>
    <w:rsid w:val="00584173"/>
    <w:rsid w:val="005D1796"/>
    <w:rsid w:val="005E17E1"/>
    <w:rsid w:val="005E5D47"/>
    <w:rsid w:val="00626031"/>
    <w:rsid w:val="0066205A"/>
    <w:rsid w:val="00681AE8"/>
    <w:rsid w:val="006C2193"/>
    <w:rsid w:val="00706B08"/>
    <w:rsid w:val="00760858"/>
    <w:rsid w:val="007B5BB2"/>
    <w:rsid w:val="007C39D9"/>
    <w:rsid w:val="00806EAA"/>
    <w:rsid w:val="00830532"/>
    <w:rsid w:val="00841532"/>
    <w:rsid w:val="00891884"/>
    <w:rsid w:val="008B32B5"/>
    <w:rsid w:val="008B7CCC"/>
    <w:rsid w:val="008E3C36"/>
    <w:rsid w:val="008E5AF1"/>
    <w:rsid w:val="00934F95"/>
    <w:rsid w:val="00960FBD"/>
    <w:rsid w:val="009A401C"/>
    <w:rsid w:val="009D796F"/>
    <w:rsid w:val="00AD5C50"/>
    <w:rsid w:val="00B225FE"/>
    <w:rsid w:val="00B3666B"/>
    <w:rsid w:val="00B546A1"/>
    <w:rsid w:val="00B732CD"/>
    <w:rsid w:val="00BE0DC0"/>
    <w:rsid w:val="00BE3620"/>
    <w:rsid w:val="00BE44C2"/>
    <w:rsid w:val="00C00059"/>
    <w:rsid w:val="00CA1D74"/>
    <w:rsid w:val="00CD6AF9"/>
    <w:rsid w:val="00CD6D62"/>
    <w:rsid w:val="00CF603D"/>
    <w:rsid w:val="00D2315F"/>
    <w:rsid w:val="00D934A3"/>
    <w:rsid w:val="00DA0B4B"/>
    <w:rsid w:val="00E354F0"/>
    <w:rsid w:val="00EA6790"/>
    <w:rsid w:val="00EB73F6"/>
    <w:rsid w:val="00EC5772"/>
    <w:rsid w:val="00ED15CD"/>
    <w:rsid w:val="00EF12E6"/>
    <w:rsid w:val="00F03F04"/>
    <w:rsid w:val="00FA720A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pR_5CB2Ug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aDOBp9C2FmI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ids.nationalgeographic.com/kids/animals/creaturefeature/red-eyed-tree-frog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2BFE277954499BE6DDA23F19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1D9D-81D5-483E-9F28-1B2AC374EA6D}"/>
      </w:docPartPr>
      <w:docPartBody>
        <w:p w:rsidR="008B0FD8" w:rsidRDefault="00DA15B8" w:rsidP="00DA15B8">
          <w:pPr>
            <w:pStyle w:val="86E2BFE277954499BE6DDA23F194551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BF23CBEAF0A49998355ABFC8350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2548-66BB-4DFF-85E0-36DB66D00388}"/>
      </w:docPartPr>
      <w:docPartBody>
        <w:p w:rsidR="008B0FD8" w:rsidRDefault="00DA15B8" w:rsidP="00DA15B8">
          <w:pPr>
            <w:pStyle w:val="3BF23CBEAF0A49998355ABFC835020F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666B4D6A5C3463B981D1C3E6B61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A3D2-D66C-4A2A-AFA2-76A367609749}"/>
      </w:docPartPr>
      <w:docPartBody>
        <w:p w:rsidR="008B0FD8" w:rsidRDefault="00DA15B8" w:rsidP="00DA15B8">
          <w:pPr>
            <w:pStyle w:val="0666B4D6A5C3463B981D1C3E6B61FF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B8"/>
    <w:rsid w:val="00155DE1"/>
    <w:rsid w:val="00482D6D"/>
    <w:rsid w:val="006D54F1"/>
    <w:rsid w:val="00702565"/>
    <w:rsid w:val="008B0FD8"/>
    <w:rsid w:val="00D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151DB963B46059315ADD2A88C30C4">
    <w:name w:val="8F5151DB963B46059315ADD2A88C30C4"/>
    <w:rsid w:val="00DA15B8"/>
  </w:style>
  <w:style w:type="paragraph" w:customStyle="1" w:styleId="5AD6901DA79641BC8CD92BFC952961A1">
    <w:name w:val="5AD6901DA79641BC8CD92BFC952961A1"/>
    <w:rsid w:val="00DA15B8"/>
  </w:style>
  <w:style w:type="paragraph" w:customStyle="1" w:styleId="06F6729EBB574E9EBD8F75FE00178CE1">
    <w:name w:val="06F6729EBB574E9EBD8F75FE00178CE1"/>
    <w:rsid w:val="00DA15B8"/>
  </w:style>
  <w:style w:type="paragraph" w:customStyle="1" w:styleId="86E2BFE277954499BE6DDA23F194551B">
    <w:name w:val="86E2BFE277954499BE6DDA23F194551B"/>
    <w:rsid w:val="00DA15B8"/>
  </w:style>
  <w:style w:type="paragraph" w:customStyle="1" w:styleId="3BF23CBEAF0A49998355ABFC835020FF">
    <w:name w:val="3BF23CBEAF0A49998355ABFC835020FF"/>
    <w:rsid w:val="00DA15B8"/>
  </w:style>
  <w:style w:type="paragraph" w:customStyle="1" w:styleId="0666B4D6A5C3463B981D1C3E6B61FF92">
    <w:name w:val="0666B4D6A5C3463B981D1C3E6B61FF92"/>
    <w:rsid w:val="00DA1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151DB963B46059315ADD2A88C30C4">
    <w:name w:val="8F5151DB963B46059315ADD2A88C30C4"/>
    <w:rsid w:val="00DA15B8"/>
  </w:style>
  <w:style w:type="paragraph" w:customStyle="1" w:styleId="5AD6901DA79641BC8CD92BFC952961A1">
    <w:name w:val="5AD6901DA79641BC8CD92BFC952961A1"/>
    <w:rsid w:val="00DA15B8"/>
  </w:style>
  <w:style w:type="paragraph" w:customStyle="1" w:styleId="06F6729EBB574E9EBD8F75FE00178CE1">
    <w:name w:val="06F6729EBB574E9EBD8F75FE00178CE1"/>
    <w:rsid w:val="00DA15B8"/>
  </w:style>
  <w:style w:type="paragraph" w:customStyle="1" w:styleId="86E2BFE277954499BE6DDA23F194551B">
    <w:name w:val="86E2BFE277954499BE6DDA23F194551B"/>
    <w:rsid w:val="00DA15B8"/>
  </w:style>
  <w:style w:type="paragraph" w:customStyle="1" w:styleId="3BF23CBEAF0A49998355ABFC835020FF">
    <w:name w:val="3BF23CBEAF0A49998355ABFC835020FF"/>
    <w:rsid w:val="00DA15B8"/>
  </w:style>
  <w:style w:type="paragraph" w:customStyle="1" w:styleId="0666B4D6A5C3463B981D1C3E6B61FF92">
    <w:name w:val="0666B4D6A5C3463B981D1C3E6B61FF92"/>
    <w:rsid w:val="00DA1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K Scope and Sequence</vt:lpstr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K Scope and Sequence</dc:title>
  <dc:subject>Reading CC Integration Plan</dc:subject>
  <dc:creator>Colonial School District</dc:creator>
  <cp:lastModifiedBy>Colonial School District</cp:lastModifiedBy>
  <cp:revision>26</cp:revision>
  <cp:lastPrinted>2012-06-06T17:55:00Z</cp:lastPrinted>
  <dcterms:created xsi:type="dcterms:W3CDTF">2012-08-13T18:37:00Z</dcterms:created>
  <dcterms:modified xsi:type="dcterms:W3CDTF">2012-08-16T14:26:00Z</dcterms:modified>
</cp:coreProperties>
</file>