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bookmarkStart w:id="0" w:name="_GoBack"/>
            <w:bookmarkEnd w:id="0"/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000FA4" w:rsidRDefault="00000FA4">
            <w:r>
              <w:t>Evidence</w:t>
            </w:r>
          </w:p>
          <w:p w:rsidR="00CB1AE9" w:rsidRDefault="00000FA4" w:rsidP="00000FA4">
            <w:pPr>
              <w:pStyle w:val="ListParagraph"/>
              <w:numPr>
                <w:ilvl w:val="0"/>
                <w:numId w:val="1"/>
              </w:numPr>
            </w:pPr>
            <w:r>
              <w:t xml:space="preserve">Explicit 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1"/>
              </w:numPr>
            </w:pPr>
            <w:r>
              <w:t>Inferential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53FF1" w:rsidRDefault="00853FF1"/>
          <w:p w:rsidR="00CB1AE9" w:rsidRDefault="00853FF1">
            <w:r>
              <w:t>Rhetoric</w:t>
            </w:r>
          </w:p>
          <w:p w:rsidR="00CB1AE9" w:rsidRDefault="00CB1AE9"/>
          <w:p w:rsidR="00CB1AE9" w:rsidRDefault="00CB1AE9"/>
          <w:p w:rsidR="00000FA4" w:rsidRDefault="00000FA4"/>
          <w:p w:rsidR="00CB1AE9" w:rsidRDefault="00000FA4">
            <w:r>
              <w:t xml:space="preserve">Validity </w:t>
            </w:r>
          </w:p>
          <w:p w:rsidR="00000FA4" w:rsidRDefault="00000FA4">
            <w:r>
              <w:t xml:space="preserve">Relevance </w:t>
            </w:r>
          </w:p>
          <w:p w:rsidR="00CB1AE9" w:rsidRDefault="00000FA4">
            <w:r>
              <w:t xml:space="preserve">Sufficient </w:t>
            </w:r>
          </w:p>
          <w:p w:rsidR="00000FA4" w:rsidRDefault="00000FA4">
            <w:r>
              <w:t xml:space="preserve">Fallacious Reasoning 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0F5AF0">
            <w:r>
              <w:t xml:space="preserve">Persuasive and propaganda techniques and appeals </w:t>
            </w:r>
          </w:p>
          <w:p w:rsidR="000F5AF0" w:rsidRDefault="000F5AF0"/>
          <w:p w:rsidR="000F5AF0" w:rsidRDefault="000F5AF0">
            <w:r>
              <w:t>Counter claims</w:t>
            </w:r>
          </w:p>
          <w:p w:rsidR="000F5AF0" w:rsidRDefault="000F5AF0"/>
          <w:p w:rsidR="00CB1AE9" w:rsidRDefault="000F5AF0">
            <w:r>
              <w:t xml:space="preserve">Strategies for dealing with opposing point of </w:t>
            </w:r>
            <w:r>
              <w:lastRenderedPageBreak/>
              <w:t xml:space="preserve">view such as rebuttal. </w:t>
            </w:r>
          </w:p>
        </w:tc>
        <w:tc>
          <w:tcPr>
            <w:tcW w:w="2430" w:type="dxa"/>
          </w:tcPr>
          <w:p w:rsidR="007B6095" w:rsidRDefault="007B6095">
            <w:r>
              <w:lastRenderedPageBreak/>
              <w:t xml:space="preserve">When reading informational texts readers must cite strong textual evidence, make connections to their own lives and draw conclusions. </w:t>
            </w:r>
          </w:p>
          <w:p w:rsidR="007B6095" w:rsidRDefault="007B6095"/>
          <w:p w:rsidR="00CB1AE9" w:rsidRDefault="007B6095">
            <w:r>
              <w:t xml:space="preserve">Readers must analyze carefully because authors control information and their message through their choices and how information is presented. </w:t>
            </w:r>
          </w:p>
        </w:tc>
        <w:tc>
          <w:tcPr>
            <w:tcW w:w="5220" w:type="dxa"/>
          </w:tcPr>
          <w:p w:rsidR="00CB1AE9" w:rsidRDefault="00000FA4">
            <w:r>
              <w:t xml:space="preserve">Differentiate  between strong and weak text support </w:t>
            </w:r>
          </w:p>
          <w:p w:rsidR="00CB1AE9" w:rsidRDefault="00CB1AE9"/>
          <w:p w:rsidR="00CB1AE9" w:rsidRDefault="00000FA4">
            <w:r>
              <w:t xml:space="preserve">Cite appropriate evidence to support inferences </w:t>
            </w:r>
          </w:p>
          <w:p w:rsidR="00CB1AE9" w:rsidRDefault="00CB1AE9"/>
          <w:p w:rsidR="00000FA4" w:rsidRDefault="00000FA4" w:rsidP="00000FA4"/>
          <w:p w:rsidR="00000FA4" w:rsidRDefault="00000FA4" w:rsidP="00000FA4">
            <w:r>
              <w:t xml:space="preserve">Breakdown and evaluate the claims in a text </w:t>
            </w:r>
          </w:p>
          <w:p w:rsidR="008B2066" w:rsidRDefault="00000FA4" w:rsidP="00000FA4">
            <w:pPr>
              <w:pStyle w:val="ListParagraph"/>
              <w:numPr>
                <w:ilvl w:val="0"/>
                <w:numId w:val="3"/>
              </w:numPr>
              <w:tabs>
                <w:tab w:val="left" w:pos="1215"/>
              </w:tabs>
            </w:pPr>
            <w:r>
              <w:t>Valid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3"/>
              </w:numPr>
              <w:tabs>
                <w:tab w:val="left" w:pos="1215"/>
              </w:tabs>
            </w:pPr>
            <w:r>
              <w:t>Sufficient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3"/>
              </w:numPr>
              <w:tabs>
                <w:tab w:val="left" w:pos="1215"/>
              </w:tabs>
            </w:pPr>
            <w:r>
              <w:t>Relevant</w:t>
            </w:r>
          </w:p>
          <w:p w:rsidR="00000FA4" w:rsidRDefault="00000FA4" w:rsidP="00000FA4">
            <w:pPr>
              <w:tabs>
                <w:tab w:val="left" w:pos="1215"/>
              </w:tabs>
            </w:pPr>
          </w:p>
          <w:p w:rsidR="00853FF1" w:rsidRDefault="00853FF1" w:rsidP="00000FA4">
            <w:pPr>
              <w:tabs>
                <w:tab w:val="left" w:pos="1215"/>
              </w:tabs>
            </w:pPr>
            <w:r>
              <w:t>Analyze rhetoric to determine an authors’ perspective and purpose in a text.</w:t>
            </w:r>
          </w:p>
          <w:p w:rsidR="00853FF1" w:rsidRDefault="00853FF1" w:rsidP="00000FA4">
            <w:pPr>
              <w:tabs>
                <w:tab w:val="left" w:pos="1215"/>
              </w:tabs>
            </w:pPr>
          </w:p>
          <w:p w:rsidR="00000FA4" w:rsidRDefault="00000FA4" w:rsidP="00000FA4">
            <w:pPr>
              <w:tabs>
                <w:tab w:val="left" w:pos="1215"/>
              </w:tabs>
            </w:pPr>
            <w:r>
              <w:t>Identify false statements and fallacious reasoning</w:t>
            </w:r>
          </w:p>
          <w:p w:rsidR="00000FA4" w:rsidRDefault="00000FA4" w:rsidP="00000FA4"/>
          <w:p w:rsidR="00000FA4" w:rsidRDefault="00000FA4" w:rsidP="00000FA4"/>
          <w:p w:rsidR="00000FA4" w:rsidRDefault="00000FA4" w:rsidP="00000FA4">
            <w:r>
              <w:t xml:space="preserve">Analyze historical documents </w:t>
            </w:r>
          </w:p>
          <w:p w:rsidR="00000FA4" w:rsidRDefault="00000FA4" w:rsidP="00000FA4"/>
          <w:p w:rsidR="00000FA4" w:rsidRDefault="00000FA4" w:rsidP="00000FA4"/>
          <w:p w:rsidR="00000FA4" w:rsidRDefault="00000FA4" w:rsidP="00000FA4">
            <w:r>
              <w:t>Write an effective argument using valid reasons and sufficient evidence</w:t>
            </w:r>
          </w:p>
          <w:p w:rsidR="00000FA4" w:rsidRDefault="00000FA4" w:rsidP="00000FA4"/>
          <w:p w:rsidR="00E852A2" w:rsidRDefault="00E852A2" w:rsidP="00000FA4">
            <w:r>
              <w:t>Demonstrate command of conventions: use parallel structure, use various types of phrases and clauses to convey specific meanings and add variety to writing/ presentations</w:t>
            </w:r>
          </w:p>
          <w:p w:rsidR="00E852A2" w:rsidRDefault="00E852A2" w:rsidP="00000FA4"/>
          <w:p w:rsidR="005B5CE2" w:rsidRDefault="005B5CE2" w:rsidP="00000FA4"/>
          <w:p w:rsidR="00000FA4" w:rsidRDefault="00000FA4" w:rsidP="00000FA4">
            <w:r>
              <w:t>Evaluate a speaker’s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4"/>
              </w:numPr>
            </w:pPr>
            <w:r>
              <w:t>Point of view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4"/>
              </w:numPr>
            </w:pPr>
            <w:r>
              <w:t>Reasoning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4"/>
              </w:numPr>
            </w:pPr>
            <w:r>
              <w:t xml:space="preserve">Use of Evidence and rhetoric 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fallacious reasoning </w:t>
            </w:r>
          </w:p>
          <w:p w:rsidR="00853FF1" w:rsidRDefault="00853FF1" w:rsidP="00853FF1">
            <w:r>
              <w:lastRenderedPageBreak/>
              <w:t>Read various accounts of a subject; identify the persuasive medium and determine which details are emphasized in each account.</w:t>
            </w:r>
          </w:p>
          <w:p w:rsidR="007B6095" w:rsidRPr="00000FA4" w:rsidRDefault="007B6095" w:rsidP="007B6095"/>
        </w:tc>
        <w:tc>
          <w:tcPr>
            <w:tcW w:w="1440" w:type="dxa"/>
          </w:tcPr>
          <w:p w:rsidR="00B9557F" w:rsidRDefault="00B9557F">
            <w:r>
              <w:lastRenderedPageBreak/>
              <w:t>RI 1</w:t>
            </w:r>
          </w:p>
          <w:p w:rsidR="00000FA4" w:rsidRDefault="00000FA4"/>
          <w:p w:rsidR="00000FA4" w:rsidRDefault="00000FA4"/>
          <w:p w:rsidR="00000FA4" w:rsidRDefault="00000FA4"/>
          <w:p w:rsidR="00000FA4" w:rsidRDefault="00000FA4"/>
          <w:p w:rsidR="00B9557F" w:rsidRDefault="00B9557F">
            <w:r>
              <w:t>RI 8</w:t>
            </w:r>
          </w:p>
          <w:p w:rsidR="00000FA4" w:rsidRDefault="00000FA4"/>
          <w:p w:rsidR="00000FA4" w:rsidRDefault="00000FA4"/>
          <w:p w:rsidR="00000FA4" w:rsidRDefault="00000FA4"/>
          <w:p w:rsidR="00000FA4" w:rsidRDefault="00000FA4"/>
          <w:p w:rsidR="00000FA4" w:rsidRDefault="00853FF1">
            <w:r>
              <w:t>RI 6</w:t>
            </w:r>
          </w:p>
          <w:p w:rsidR="00000FA4" w:rsidRDefault="00000FA4"/>
          <w:p w:rsidR="00000FA4" w:rsidRDefault="00000FA4"/>
          <w:p w:rsidR="00B9557F" w:rsidRDefault="00B9557F">
            <w:r>
              <w:t>RI 9</w:t>
            </w:r>
          </w:p>
          <w:p w:rsidR="00000FA4" w:rsidRDefault="00000FA4" w:rsidP="00000FA4"/>
          <w:p w:rsidR="00000FA4" w:rsidRDefault="00000FA4" w:rsidP="00000FA4"/>
          <w:p w:rsidR="00000FA4" w:rsidRDefault="00000FA4" w:rsidP="00000FA4">
            <w:r>
              <w:t>W1</w:t>
            </w:r>
          </w:p>
          <w:p w:rsidR="005B5CE2" w:rsidRDefault="005B5CE2" w:rsidP="00000FA4"/>
          <w:p w:rsidR="005B5CE2" w:rsidRDefault="005B5CE2" w:rsidP="00000FA4"/>
          <w:p w:rsidR="005B5CE2" w:rsidRDefault="005B5CE2" w:rsidP="00000FA4"/>
          <w:p w:rsidR="00E852A2" w:rsidRDefault="00E852A2" w:rsidP="00000FA4">
            <w:r>
              <w:t>L1</w:t>
            </w:r>
          </w:p>
          <w:p w:rsidR="005B5CE2" w:rsidRDefault="005B5CE2" w:rsidP="00000FA4"/>
          <w:p w:rsidR="005B5CE2" w:rsidRDefault="005B5CE2" w:rsidP="00000FA4"/>
          <w:p w:rsidR="005B5CE2" w:rsidRDefault="005B5CE2" w:rsidP="00000FA4"/>
          <w:p w:rsidR="005B5CE2" w:rsidRDefault="005B5CE2" w:rsidP="00000FA4"/>
          <w:p w:rsidR="00000FA4" w:rsidRDefault="00000FA4" w:rsidP="00000FA4">
            <w:r>
              <w:t>SL 4</w:t>
            </w:r>
          </w:p>
          <w:p w:rsidR="00000FA4" w:rsidRDefault="00000FA4"/>
          <w:p w:rsidR="00000FA4" w:rsidRDefault="00B9557F">
            <w:r>
              <w:t>SL 3</w:t>
            </w:r>
          </w:p>
          <w:p w:rsidR="00B9557F" w:rsidRDefault="00B9557F">
            <w:r>
              <w:t>L 2</w:t>
            </w:r>
          </w:p>
          <w:p w:rsidR="00B9557F" w:rsidRDefault="00B9557F">
            <w:r>
              <w:t xml:space="preserve">L 6  </w:t>
            </w:r>
          </w:p>
          <w:p w:rsidR="00853FF1" w:rsidRDefault="00853FF1"/>
          <w:p w:rsidR="00853FF1" w:rsidRDefault="00853FF1"/>
          <w:p w:rsidR="00853FF1" w:rsidRDefault="00853FF1"/>
          <w:p w:rsidR="00853FF1" w:rsidRDefault="00853FF1">
            <w:r>
              <w:lastRenderedPageBreak/>
              <w:t>RI 7</w:t>
            </w:r>
          </w:p>
          <w:p w:rsidR="00853FF1" w:rsidRDefault="00853FF1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 w:rsidP="00000FA4">
    <w:pPr>
      <w:pStyle w:val="Header"/>
      <w:jc w:val="center"/>
    </w:pPr>
    <w:r>
      <w:t>Unit  #___</w:t>
    </w:r>
    <w:r w:rsidR="00107584">
      <w:t>3</w:t>
    </w:r>
    <w:r>
      <w:t>___</w:t>
    </w:r>
    <w:r>
      <w:ptab w:relativeTo="margin" w:alignment="center" w:leader="none"/>
    </w:r>
    <w:r>
      <w:t>Unit Name _____</w:t>
    </w:r>
    <w:r w:rsidR="00172558" w:rsidRPr="00000FA4">
      <w:rPr>
        <w:u w:val="single"/>
      </w:rPr>
      <w:t>Argumentation</w:t>
    </w:r>
    <w:r w:rsidR="00000FA4">
      <w:t>__________</w:t>
    </w:r>
    <w:r>
      <w:ptab w:relativeTo="margin" w:alignment="right" w:leader="none"/>
    </w:r>
    <w:r>
      <w:t>Grade __</w:t>
    </w:r>
    <w:r w:rsidR="00107584">
      <w:t>9</w:t>
    </w:r>
    <w: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3F"/>
    <w:multiLevelType w:val="hybridMultilevel"/>
    <w:tmpl w:val="AE52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567C"/>
    <w:multiLevelType w:val="hybridMultilevel"/>
    <w:tmpl w:val="1C14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75413"/>
    <w:multiLevelType w:val="hybridMultilevel"/>
    <w:tmpl w:val="2B4E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0120C"/>
    <w:multiLevelType w:val="hybridMultilevel"/>
    <w:tmpl w:val="3860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0FA4"/>
    <w:rsid w:val="000F5AF0"/>
    <w:rsid w:val="00107584"/>
    <w:rsid w:val="00172558"/>
    <w:rsid w:val="005B5CE2"/>
    <w:rsid w:val="007B6095"/>
    <w:rsid w:val="007D2064"/>
    <w:rsid w:val="00853FF1"/>
    <w:rsid w:val="008B2066"/>
    <w:rsid w:val="00A22602"/>
    <w:rsid w:val="00B9557F"/>
    <w:rsid w:val="00BD1210"/>
    <w:rsid w:val="00CB1AE9"/>
    <w:rsid w:val="00E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Windows User</cp:lastModifiedBy>
  <cp:revision>2</cp:revision>
  <cp:lastPrinted>2012-06-21T16:35:00Z</cp:lastPrinted>
  <dcterms:created xsi:type="dcterms:W3CDTF">2012-08-21T18:33:00Z</dcterms:created>
  <dcterms:modified xsi:type="dcterms:W3CDTF">2012-08-21T18:33:00Z</dcterms:modified>
</cp:coreProperties>
</file>