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421"/>
        <w:gridCol w:w="5194"/>
        <w:gridCol w:w="1434"/>
        <w:gridCol w:w="1614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410B30">
            <w:r>
              <w:t>Media Types:</w:t>
            </w:r>
          </w:p>
          <w:p w:rsidR="00410B30" w:rsidRDefault="00410B30" w:rsidP="00410B30">
            <w:pPr>
              <w:pStyle w:val="ListParagraph"/>
              <w:numPr>
                <w:ilvl w:val="0"/>
                <w:numId w:val="1"/>
              </w:numPr>
            </w:pPr>
            <w:r>
              <w:t>Memoir</w:t>
            </w:r>
          </w:p>
          <w:p w:rsidR="00410B30" w:rsidRDefault="00410B30" w:rsidP="00410B30">
            <w:pPr>
              <w:pStyle w:val="ListParagraph"/>
              <w:numPr>
                <w:ilvl w:val="0"/>
                <w:numId w:val="1"/>
              </w:numPr>
            </w:pPr>
            <w:r>
              <w:t>Podcast</w:t>
            </w:r>
          </w:p>
          <w:p w:rsidR="00410B30" w:rsidRDefault="00410B30" w:rsidP="00410B30">
            <w:pPr>
              <w:pStyle w:val="ListParagraph"/>
              <w:numPr>
                <w:ilvl w:val="0"/>
                <w:numId w:val="1"/>
              </w:numPr>
            </w:pPr>
            <w:r>
              <w:t>Documentary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592A40">
            <w:r>
              <w:t>(review: purpose, point of view, viewpoint, perspective)</w:t>
            </w:r>
          </w:p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410B30">
            <w:r>
              <w:t>Author’s dec</w:t>
            </w:r>
            <w:r w:rsidR="00195611">
              <w:t>is</w:t>
            </w:r>
            <w:r>
              <w:t>ions</w:t>
            </w:r>
            <w:r w:rsidR="00195611">
              <w:t xml:space="preserve"> about developing a text are influenced by cultural background</w:t>
            </w:r>
          </w:p>
        </w:tc>
        <w:tc>
          <w:tcPr>
            <w:tcW w:w="5220" w:type="dxa"/>
          </w:tcPr>
          <w:p w:rsidR="008B2066" w:rsidRDefault="00195611" w:rsidP="00195611">
            <w:r>
              <w:t>Identify text details reflecting cultural experiences and perspectives</w:t>
            </w:r>
          </w:p>
          <w:p w:rsidR="00195611" w:rsidRDefault="00195611" w:rsidP="00195611"/>
          <w:p w:rsidR="00195611" w:rsidRDefault="00195611" w:rsidP="00195611">
            <w:r>
              <w:t>Analyze a particular perspective in a work of world literature</w:t>
            </w:r>
          </w:p>
          <w:p w:rsidR="00195611" w:rsidRDefault="00195611" w:rsidP="00195611"/>
          <w:p w:rsidR="00195611" w:rsidRDefault="00195611" w:rsidP="00195611">
            <w:r>
              <w:t>Analyze a topic/theme in multiple mediums (go to DOE KUD for delineation of skills of LEQ/APs)</w:t>
            </w:r>
          </w:p>
          <w:p w:rsidR="00195611" w:rsidRDefault="00195611" w:rsidP="00195611"/>
          <w:p w:rsidR="00195611" w:rsidRDefault="00195611" w:rsidP="00195611">
            <w:r>
              <w:t>Analyze how pieces of a text develop and refine an author’s ideas</w:t>
            </w:r>
          </w:p>
          <w:p w:rsidR="00195611" w:rsidRDefault="00195611" w:rsidP="00195611"/>
          <w:p w:rsidR="00195611" w:rsidRDefault="00195611" w:rsidP="00195611">
            <w:r>
              <w:t>Analyze seminal  U.S. documents</w:t>
            </w:r>
            <w:r w:rsidR="00592A40">
              <w:t xml:space="preserve"> on similar themes</w:t>
            </w:r>
          </w:p>
          <w:p w:rsidR="00592A40" w:rsidRDefault="00592A40" w:rsidP="00195611"/>
          <w:p w:rsidR="00592A40" w:rsidRDefault="00592A40" w:rsidP="00195611">
            <w:r>
              <w:t>Identify and use domain specific language</w:t>
            </w:r>
          </w:p>
          <w:p w:rsidR="0079189E" w:rsidRDefault="0079189E" w:rsidP="00195611"/>
          <w:p w:rsidR="0079189E" w:rsidRDefault="0079189E" w:rsidP="00195611">
            <w:r>
              <w:t>Analyze how the author unfolds events</w:t>
            </w:r>
          </w:p>
          <w:p w:rsidR="00592A40" w:rsidRDefault="00592A40" w:rsidP="00195611"/>
          <w:p w:rsidR="00592A40" w:rsidRDefault="00592A40" w:rsidP="00195611">
            <w:r>
              <w:t>Integrate various sources from different medium/formats</w:t>
            </w:r>
            <w:r>
              <w:br/>
            </w:r>
          </w:p>
          <w:p w:rsidR="00592A40" w:rsidRDefault="00592A40" w:rsidP="00195611">
            <w:r>
              <w:t>Evaluate credibility and accuracy of sources</w:t>
            </w:r>
          </w:p>
          <w:p w:rsidR="00592A40" w:rsidRDefault="00592A40" w:rsidP="00195611"/>
          <w:p w:rsidR="00592A40" w:rsidRDefault="00592A40" w:rsidP="00195611">
            <w:r>
              <w:t>Create a presentation with strategic use of digital media</w:t>
            </w:r>
          </w:p>
          <w:p w:rsidR="00592A40" w:rsidRDefault="00592A40" w:rsidP="00195611"/>
          <w:p w:rsidR="00592A40" w:rsidRDefault="00640AC1" w:rsidP="00195611">
            <w:r>
              <w:t>Use evidence from informational and literary texts to support writing</w:t>
            </w:r>
          </w:p>
        </w:tc>
        <w:tc>
          <w:tcPr>
            <w:tcW w:w="1440" w:type="dxa"/>
          </w:tcPr>
          <w:p w:rsidR="00B9557F" w:rsidRDefault="00195611">
            <w:r>
              <w:t>RL 6</w:t>
            </w:r>
          </w:p>
          <w:p w:rsidR="00195611" w:rsidRDefault="00195611"/>
          <w:p w:rsidR="00195611" w:rsidRDefault="00195611"/>
          <w:p w:rsidR="00195611" w:rsidRDefault="00195611">
            <w:r>
              <w:t>RL 6</w:t>
            </w:r>
          </w:p>
          <w:p w:rsidR="00195611" w:rsidRDefault="00195611"/>
          <w:p w:rsidR="00195611" w:rsidRDefault="00195611"/>
          <w:p w:rsidR="00195611" w:rsidRDefault="00195611">
            <w:r>
              <w:t>R</w:t>
            </w:r>
            <w:r w:rsidR="0079189E">
              <w:t>I</w:t>
            </w:r>
            <w:r>
              <w:t xml:space="preserve"> 7</w:t>
            </w:r>
          </w:p>
          <w:p w:rsidR="00195611" w:rsidRDefault="00195611"/>
          <w:p w:rsidR="00195611" w:rsidRDefault="00195611"/>
          <w:p w:rsidR="00195611" w:rsidRDefault="0079189E">
            <w:r>
              <w:t>RI</w:t>
            </w:r>
            <w:r w:rsidR="00195611">
              <w:t xml:space="preserve"> 5</w:t>
            </w:r>
          </w:p>
          <w:p w:rsidR="00592A40" w:rsidRDefault="00592A40"/>
          <w:p w:rsidR="00592A40" w:rsidRDefault="00592A40"/>
          <w:p w:rsidR="00592A40" w:rsidRDefault="00592A40">
            <w:r>
              <w:t>RI 9</w:t>
            </w:r>
          </w:p>
          <w:p w:rsidR="00592A40" w:rsidRDefault="00592A40"/>
          <w:p w:rsidR="00592A40" w:rsidRDefault="00592A40">
            <w:r>
              <w:t>RI 4</w:t>
            </w:r>
          </w:p>
          <w:p w:rsidR="00592A40" w:rsidRDefault="00592A40"/>
          <w:p w:rsidR="0079189E" w:rsidRDefault="0079189E">
            <w:r>
              <w:t>RI 3</w:t>
            </w:r>
          </w:p>
          <w:p w:rsidR="0079189E" w:rsidRDefault="0079189E"/>
          <w:p w:rsidR="00592A40" w:rsidRDefault="00592A40">
            <w:r>
              <w:t>SL 2</w:t>
            </w:r>
          </w:p>
          <w:p w:rsidR="00592A40" w:rsidRDefault="00592A40"/>
          <w:p w:rsidR="00592A40" w:rsidRDefault="00592A40"/>
          <w:p w:rsidR="00592A40" w:rsidRDefault="00592A40">
            <w:r>
              <w:t>SL 2</w:t>
            </w:r>
          </w:p>
          <w:p w:rsidR="00592A40" w:rsidRDefault="00592A40"/>
          <w:p w:rsidR="00592A40" w:rsidRDefault="00592A40">
            <w:r>
              <w:t xml:space="preserve">SL 5 </w:t>
            </w:r>
          </w:p>
          <w:p w:rsidR="00640AC1" w:rsidRDefault="00640AC1"/>
          <w:p w:rsidR="00640AC1" w:rsidRDefault="00640AC1"/>
          <w:p w:rsidR="00640AC1" w:rsidRDefault="00640AC1">
            <w:r>
              <w:t>W 9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11" w:rsidRDefault="00195611" w:rsidP="00CB1AE9">
      <w:pPr>
        <w:spacing w:after="0" w:line="240" w:lineRule="auto"/>
      </w:pPr>
      <w:r>
        <w:separator/>
      </w:r>
    </w:p>
  </w:endnote>
  <w:endnote w:type="continuationSeparator" w:id="0">
    <w:p w:rsidR="00195611" w:rsidRDefault="00195611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3C" w:rsidRDefault="00180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3C" w:rsidRDefault="00180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3C" w:rsidRDefault="00180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11" w:rsidRDefault="00195611" w:rsidP="00CB1AE9">
      <w:pPr>
        <w:spacing w:after="0" w:line="240" w:lineRule="auto"/>
      </w:pPr>
      <w:r>
        <w:separator/>
      </w:r>
    </w:p>
  </w:footnote>
  <w:footnote w:type="continuationSeparator" w:id="0">
    <w:p w:rsidR="00195611" w:rsidRDefault="00195611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3C" w:rsidRDefault="00180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11" w:rsidRDefault="00195611">
    <w:pPr>
      <w:pStyle w:val="Header"/>
    </w:pPr>
    <w:proofErr w:type="gramStart"/>
    <w:r>
      <w:t>Unit  #</w:t>
    </w:r>
    <w:proofErr w:type="gramEnd"/>
    <w:r>
      <w:t>___</w:t>
    </w:r>
    <w:r w:rsidR="0018013C">
      <w:t>5</w:t>
    </w:r>
    <w:r>
      <w:t>___</w:t>
    </w:r>
    <w:r>
      <w:ptab w:relativeTo="margin" w:alignment="center" w:leader="none"/>
    </w:r>
    <w:r>
      <w:t>Unit Name ___Culture and Media Awareness__</w:t>
    </w:r>
    <w:r w:rsidR="0018013C">
      <w:t xml:space="preserve">(Intolerance </w:t>
    </w:r>
    <w:r w:rsidR="0018013C">
      <w:t>theme)</w:t>
    </w:r>
    <w:bookmarkStart w:id="0" w:name="_GoBack"/>
    <w:bookmarkEnd w:id="0"/>
    <w:r>
      <w:t>______________</w:t>
    </w:r>
    <w:r>
      <w:ptab w:relativeTo="margin" w:alignment="right" w:leader="none"/>
    </w:r>
    <w:r>
      <w:t>Grade _10_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3C" w:rsidRDefault="00180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F54"/>
    <w:multiLevelType w:val="hybridMultilevel"/>
    <w:tmpl w:val="20D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18013C"/>
    <w:rsid w:val="00195611"/>
    <w:rsid w:val="00354EB1"/>
    <w:rsid w:val="00410B30"/>
    <w:rsid w:val="00592A40"/>
    <w:rsid w:val="00640AC1"/>
    <w:rsid w:val="0079189E"/>
    <w:rsid w:val="008B2066"/>
    <w:rsid w:val="00A22602"/>
    <w:rsid w:val="00B9557F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2012-05-24T17:08:00Z</cp:lastPrinted>
  <dcterms:created xsi:type="dcterms:W3CDTF">2012-06-21T12:19:00Z</dcterms:created>
  <dcterms:modified xsi:type="dcterms:W3CDTF">2012-06-21T15:41:00Z</dcterms:modified>
</cp:coreProperties>
</file>