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C5" w:rsidRPr="00BF33C5" w:rsidRDefault="00BF33C5" w:rsidP="0065274E">
      <w:pPr>
        <w:suppressLineNumbers/>
        <w:spacing w:after="0" w:line="240" w:lineRule="auto"/>
        <w:rPr>
          <w:rFonts w:ascii="Times New Roman" w:hAnsi="Times New Roman" w:cs="Times New Roman"/>
          <w:iCs/>
          <w:color w:val="000000"/>
        </w:rPr>
      </w:pPr>
      <w:r>
        <w:rPr>
          <w:rFonts w:ascii="Times New Roman" w:hAnsi="Times New Roman" w:cs="Times New Roman"/>
          <w:iCs/>
          <w:color w:val="000000"/>
        </w:rPr>
        <w:t>Name: _____________________</w:t>
      </w:r>
      <w:bookmarkStart w:id="0" w:name="_GoBack"/>
      <w:bookmarkEnd w:id="0"/>
      <w:r>
        <w:rPr>
          <w:rFonts w:ascii="Times New Roman" w:hAnsi="Times New Roman" w:cs="Times New Roman"/>
          <w:iCs/>
          <w:color w:val="000000"/>
        </w:rPr>
        <w:t>______    Class Period: ________         Date: ___________________</w:t>
      </w:r>
    </w:p>
    <w:p w:rsidR="00BF33C5" w:rsidRDefault="00BF33C5" w:rsidP="0065274E">
      <w:pPr>
        <w:suppressLineNumbers/>
        <w:spacing w:after="0" w:line="240" w:lineRule="auto"/>
        <w:rPr>
          <w:rFonts w:ascii="Times New Roman" w:hAnsi="Times New Roman" w:cs="Times New Roman"/>
          <w:i/>
          <w:iCs/>
          <w:color w:val="000000"/>
        </w:rPr>
      </w:pPr>
    </w:p>
    <w:p w:rsidR="0065274E" w:rsidRPr="00BF33C5" w:rsidRDefault="0065274E" w:rsidP="00BF33C5">
      <w:pPr>
        <w:suppressLineNumbers/>
        <w:spacing w:after="0" w:line="240" w:lineRule="auto"/>
        <w:rPr>
          <w:rFonts w:ascii="Times New Roman" w:hAnsi="Times New Roman" w:cs="Times New Roman"/>
          <w:i/>
          <w:iCs/>
          <w:color w:val="000000"/>
        </w:rPr>
      </w:pPr>
      <w:r w:rsidRPr="00BF33C5">
        <w:rPr>
          <w:rFonts w:ascii="Times New Roman" w:hAnsi="Times New Roman" w:cs="Times New Roman"/>
          <w:i/>
          <w:iCs/>
          <w:color w:val="000000"/>
        </w:rPr>
        <w:t>Robert E. Lee had a distinguished career in the U.S. Army until his home state of</w:t>
      </w:r>
      <w:r w:rsidR="000D6251" w:rsidRPr="00BF33C5">
        <w:rPr>
          <w:rFonts w:ascii="Times New Roman" w:hAnsi="Times New Roman" w:cs="Times New Roman"/>
          <w:i/>
          <w:iCs/>
          <w:color w:val="000000"/>
        </w:rPr>
        <w:t xml:space="preserve"> </w:t>
      </w:r>
      <w:r w:rsidRPr="00BF33C5">
        <w:rPr>
          <w:rFonts w:ascii="Times New Roman" w:hAnsi="Times New Roman" w:cs="Times New Roman"/>
          <w:i/>
          <w:iCs/>
          <w:color w:val="000000"/>
        </w:rPr>
        <w:t>Virginia seceded from the Union</w:t>
      </w:r>
      <w:r w:rsidR="000D6251" w:rsidRPr="00BF33C5">
        <w:rPr>
          <w:rFonts w:ascii="Times New Roman" w:hAnsi="Times New Roman" w:cs="Times New Roman"/>
          <w:i/>
          <w:iCs/>
          <w:color w:val="000000"/>
        </w:rPr>
        <w:t xml:space="preserve"> on April 16, 1861</w:t>
      </w:r>
      <w:r w:rsidRPr="00BF33C5">
        <w:rPr>
          <w:rFonts w:ascii="Times New Roman" w:hAnsi="Times New Roman" w:cs="Times New Roman"/>
          <w:i/>
          <w:iCs/>
          <w:color w:val="000000"/>
        </w:rPr>
        <w:t>. At that point, his loyalty to Virginia compelled</w:t>
      </w:r>
      <w:r w:rsidR="000D6251" w:rsidRPr="00BF33C5">
        <w:rPr>
          <w:rFonts w:ascii="Times New Roman" w:hAnsi="Times New Roman" w:cs="Times New Roman"/>
          <w:i/>
          <w:iCs/>
          <w:color w:val="000000"/>
        </w:rPr>
        <w:t xml:space="preserve"> </w:t>
      </w:r>
      <w:r w:rsidRPr="00BF33C5">
        <w:rPr>
          <w:rFonts w:ascii="Times New Roman" w:hAnsi="Times New Roman" w:cs="Times New Roman"/>
          <w:i/>
          <w:iCs/>
          <w:color w:val="000000"/>
        </w:rPr>
        <w:t>him to join the Confederate army, where he became a general and one of the</w:t>
      </w:r>
      <w:r w:rsidR="000D6251" w:rsidRPr="00BF33C5">
        <w:rPr>
          <w:rFonts w:ascii="Times New Roman" w:hAnsi="Times New Roman" w:cs="Times New Roman"/>
          <w:i/>
          <w:iCs/>
          <w:color w:val="000000"/>
        </w:rPr>
        <w:t xml:space="preserve"> </w:t>
      </w:r>
      <w:r w:rsidRPr="00BF33C5">
        <w:rPr>
          <w:rFonts w:ascii="Times New Roman" w:hAnsi="Times New Roman" w:cs="Times New Roman"/>
          <w:i/>
          <w:iCs/>
          <w:color w:val="000000"/>
        </w:rPr>
        <w:t>Confederacy’s greatest heroes.</w:t>
      </w:r>
      <w:r w:rsidR="00951E60" w:rsidRPr="00BF33C5">
        <w:rPr>
          <w:rFonts w:ascii="Times New Roman" w:hAnsi="Times New Roman" w:cs="Times New Roman"/>
          <w:i/>
          <w:iCs/>
          <w:color w:val="000000"/>
        </w:rPr>
        <w:t xml:space="preserve"> In January of 1861, Lee was</w:t>
      </w:r>
      <w:r w:rsidR="000D6251" w:rsidRPr="00BF33C5">
        <w:rPr>
          <w:rFonts w:ascii="Times New Roman" w:hAnsi="Times New Roman" w:cs="Times New Roman"/>
          <w:i/>
          <w:iCs/>
          <w:color w:val="000000"/>
        </w:rPr>
        <w:t xml:space="preserve"> a U.S. Calvary officer stationed in West Texas. </w:t>
      </w:r>
    </w:p>
    <w:p w:rsidR="00BF33C5" w:rsidRPr="00BF33C5" w:rsidRDefault="00BF33C5" w:rsidP="00BF33C5">
      <w:pPr>
        <w:suppressLineNumbers/>
        <w:spacing w:after="0" w:line="240" w:lineRule="auto"/>
        <w:rPr>
          <w:rFonts w:ascii="Times New Roman" w:hAnsi="Times New Roman" w:cs="Times New Roman"/>
          <w:i/>
          <w:iCs/>
          <w:color w:val="000000"/>
        </w:rPr>
      </w:pPr>
    </w:p>
    <w:p w:rsidR="00BF33C5" w:rsidRDefault="0065274E" w:rsidP="00BF33C5">
      <w:pPr>
        <w:suppressLineNumbers/>
        <w:spacing w:after="0"/>
        <w:jc w:val="center"/>
        <w:rPr>
          <w:rFonts w:ascii="Times New Roman" w:hAnsi="Times New Roman" w:cs="Times New Roman"/>
          <w:iCs/>
          <w:color w:val="000000"/>
          <w:sz w:val="24"/>
          <w:szCs w:val="24"/>
        </w:rPr>
      </w:pPr>
      <w:r w:rsidRPr="000C205A">
        <w:rPr>
          <w:rFonts w:ascii="Times New Roman" w:hAnsi="Times New Roman" w:cs="Times New Roman"/>
          <w:iCs/>
          <w:color w:val="000000"/>
          <w:sz w:val="24"/>
          <w:szCs w:val="24"/>
        </w:rPr>
        <w:t>“Letter to his Son”</w:t>
      </w:r>
    </w:p>
    <w:p w:rsidR="0065274E" w:rsidRPr="00BF33C5" w:rsidRDefault="0065274E" w:rsidP="00BF33C5">
      <w:pPr>
        <w:suppressLineNumbers/>
        <w:spacing w:after="0"/>
        <w:rPr>
          <w:rFonts w:ascii="Times New Roman" w:hAnsi="Times New Roman" w:cs="Times New Roman"/>
          <w:iCs/>
          <w:color w:val="000000"/>
          <w:sz w:val="24"/>
          <w:szCs w:val="24"/>
        </w:rPr>
      </w:pPr>
      <w:r w:rsidRPr="000C205A">
        <w:rPr>
          <w:rFonts w:ascii="Times New Roman" w:hAnsi="Times New Roman" w:cs="Times New Roman"/>
          <w:i/>
          <w:iCs/>
          <w:color w:val="000000"/>
          <w:sz w:val="24"/>
          <w:szCs w:val="24"/>
        </w:rPr>
        <w:t>January 23, 1861</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 . . The South, in my opinion, has been aggrieved</w:t>
      </w:r>
      <w:r w:rsidR="000D6251" w:rsidRPr="000C205A">
        <w:rPr>
          <w:rStyle w:val="FootnoteReference"/>
          <w:rFonts w:ascii="Times New Roman" w:eastAsia="AGaramond-Regular" w:hAnsi="Times New Roman" w:cs="Times New Roman"/>
          <w:color w:val="000000"/>
          <w:sz w:val="24"/>
          <w:szCs w:val="24"/>
        </w:rPr>
        <w:footnoteReference w:id="1"/>
      </w:r>
      <w:r w:rsidRPr="000C205A">
        <w:rPr>
          <w:rFonts w:ascii="Times New Roman" w:eastAsia="AGaramond-Regular" w:hAnsi="Times New Roman" w:cs="Times New Roman"/>
          <w:color w:val="000000"/>
          <w:sz w:val="24"/>
          <w:szCs w:val="24"/>
        </w:rPr>
        <w:t xml:space="preserve"> by the acts of the North, as you </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say. I feel the aggression, and am willing to take every proper step for redress. It is</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the principle I contend for, not individual or private gain. As an American citizen, I</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take pride in my country, her prosperity and institutions, and would defend any</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State if her rights were invaded. But I can anticipate no greater calamity</w:t>
      </w:r>
      <w:r w:rsidR="000D6251" w:rsidRPr="000C205A">
        <w:rPr>
          <w:rStyle w:val="FootnoteReference"/>
          <w:rFonts w:ascii="Times New Roman" w:eastAsia="AGaramond-Regular" w:hAnsi="Times New Roman" w:cs="Times New Roman"/>
          <w:color w:val="000000"/>
          <w:sz w:val="24"/>
          <w:szCs w:val="24"/>
        </w:rPr>
        <w:footnoteReference w:id="2"/>
      </w:r>
      <w:r w:rsidRPr="000C205A">
        <w:rPr>
          <w:rFonts w:ascii="Times New Roman" w:eastAsia="AGaramond-Regular" w:hAnsi="Times New Roman" w:cs="Times New Roman"/>
          <w:color w:val="000000"/>
          <w:sz w:val="24"/>
          <w:szCs w:val="24"/>
        </w:rPr>
        <w:t xml:space="preserve"> for the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country than a dissolution of the Union. It would be an accumulation of all the evils</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we complain of, and I am willing to sacrifice everything but honor for its</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preservation. I hope, therefore, that all constitutional means will be exhausted before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there is a recourse to force. Secession is nothing but revolution. The framers of our</w:t>
      </w:r>
    </w:p>
    <w:p w:rsidR="0065274E" w:rsidRPr="000C205A" w:rsidRDefault="0065274E" w:rsidP="0065274E">
      <w:pPr>
        <w:autoSpaceDE w:val="0"/>
        <w:autoSpaceDN w:val="0"/>
        <w:adjustRightInd w:val="0"/>
        <w:spacing w:after="0" w:line="240" w:lineRule="auto"/>
        <w:ind w:left="720"/>
        <w:rPr>
          <w:rFonts w:ascii="Times New Roman" w:hAnsi="Times New Roman" w:cs="Times New Roman"/>
          <w:b/>
          <w:bCs/>
          <w:color w:val="FFFFFF"/>
          <w:sz w:val="24"/>
          <w:szCs w:val="24"/>
        </w:rPr>
      </w:pPr>
      <w:r w:rsidRPr="000C205A">
        <w:rPr>
          <w:rFonts w:ascii="Times New Roman" w:eastAsia="AGaramond-Regular" w:hAnsi="Times New Roman" w:cs="Times New Roman"/>
          <w:color w:val="000000"/>
          <w:sz w:val="24"/>
          <w:szCs w:val="24"/>
        </w:rPr>
        <w:t xml:space="preserve">Constitution never exhausted so much labor, wisdom and forbearance in its </w:t>
      </w:r>
      <w:r w:rsidRPr="000C205A">
        <w:rPr>
          <w:rFonts w:ascii="Times New Roman" w:hAnsi="Times New Roman" w:cs="Times New Roman"/>
          <w:b/>
          <w:bCs/>
          <w:color w:val="FFFFFF"/>
          <w:sz w:val="24"/>
          <w:szCs w:val="24"/>
        </w:rPr>
        <w:t>a</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formation, and surrounded it with so many guards and securities, if it was</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intended to be broken by every member of the Confederacy at will. It was</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intended for ‘perpetual union’ so expressed in the preamble, and for the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establishment of a government, not a compact, which can only be dissolved by</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revolution, or the consent of all the people in convention assembled. It is idle to</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talk of secession. Anarchy would have been established, and not a government by</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Washington, Hamilton, Jefferson, Madison, and the other patriots of the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Revolution. . . . Still, a Union that can only be maintained by swords and</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bayonets, and in which strife and civil war are to take the place of brotherly love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and kindness, has no charm for me. I shall mourn for my country and for the</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welfare and progress of mankind. If the Union is dissolved, and the Government</w:t>
      </w:r>
    </w:p>
    <w:p w:rsidR="0065274E" w:rsidRPr="000C205A" w:rsidRDefault="0065274E" w:rsidP="0065274E">
      <w:pPr>
        <w:autoSpaceDE w:val="0"/>
        <w:autoSpaceDN w:val="0"/>
        <w:adjustRightInd w:val="0"/>
        <w:spacing w:after="0" w:line="240" w:lineRule="auto"/>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disrupted, I shall return to my native State and share the miseries of my people,</w:t>
      </w:r>
    </w:p>
    <w:p w:rsidR="0065274E" w:rsidRPr="000C205A" w:rsidRDefault="0065274E" w:rsidP="0065274E">
      <w:pPr>
        <w:ind w:left="72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and save in defence will draw my sword on none.</w:t>
      </w:r>
    </w:p>
    <w:p w:rsidR="0065274E" w:rsidRPr="000C205A" w:rsidRDefault="000C205A" w:rsidP="0065274E">
      <w:pPr>
        <w:suppressLineNumbers/>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 xml:space="preserve">1. </w:t>
      </w:r>
      <w:r w:rsidR="0065274E" w:rsidRPr="000C205A">
        <w:rPr>
          <w:rFonts w:ascii="Times New Roman" w:eastAsia="AGaramond-Regular" w:hAnsi="Times New Roman" w:cs="Times New Roman"/>
          <w:color w:val="000000"/>
          <w:sz w:val="24"/>
          <w:szCs w:val="24"/>
        </w:rPr>
        <w:t>What evidence supports Lee’s perspective that war is not a means to end a political conflict?</w:t>
      </w:r>
    </w:p>
    <w:p w:rsidR="0065274E" w:rsidRPr="000C205A" w:rsidRDefault="0065274E" w:rsidP="0065274E">
      <w:pPr>
        <w:pStyle w:val="ListParagraph"/>
        <w:numPr>
          <w:ilvl w:val="0"/>
          <w:numId w:val="3"/>
        </w:numPr>
        <w:suppressLineNumbers/>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 xml:space="preserve">“I feel the aggression, and am willing to take every proper step for redress.” </w:t>
      </w:r>
    </w:p>
    <w:p w:rsidR="0065274E" w:rsidRPr="000C205A" w:rsidRDefault="0065274E" w:rsidP="0065274E">
      <w:pPr>
        <w:pStyle w:val="ListParagraph"/>
        <w:numPr>
          <w:ilvl w:val="0"/>
          <w:numId w:val="3"/>
        </w:numPr>
        <w:suppressLineNumbers/>
        <w:autoSpaceDE w:val="0"/>
        <w:autoSpaceDN w:val="0"/>
        <w:adjustRightInd w:val="0"/>
        <w:spacing w:after="0" w:line="240" w:lineRule="auto"/>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“Still, a Union that can only be maintained by swords and bayonets,</w:t>
      </w:r>
      <w:r w:rsidR="000D6251" w:rsidRPr="000C205A">
        <w:rPr>
          <w:rFonts w:ascii="Times New Roman" w:eastAsia="AGaramond-Regular" w:hAnsi="Times New Roman" w:cs="Times New Roman"/>
          <w:color w:val="000000"/>
          <w:sz w:val="24"/>
          <w:szCs w:val="24"/>
        </w:rPr>
        <w:t xml:space="preserve"> </w:t>
      </w:r>
      <w:r w:rsidRPr="000C205A">
        <w:rPr>
          <w:rFonts w:ascii="Times New Roman" w:eastAsia="AGaramond-Regular" w:hAnsi="Times New Roman" w:cs="Times New Roman"/>
          <w:color w:val="000000"/>
          <w:sz w:val="24"/>
          <w:szCs w:val="24"/>
        </w:rPr>
        <w:t xml:space="preserve">… has no charm for me.” </w:t>
      </w:r>
    </w:p>
    <w:p w:rsidR="0065274E" w:rsidRPr="000C205A" w:rsidRDefault="0065274E" w:rsidP="0065274E">
      <w:pPr>
        <w:pStyle w:val="ListParagraph"/>
        <w:numPr>
          <w:ilvl w:val="0"/>
          <w:numId w:val="3"/>
        </w:numPr>
        <w:suppressLineNumbers/>
        <w:autoSpaceDE w:val="0"/>
        <w:autoSpaceDN w:val="0"/>
        <w:adjustRightInd w:val="0"/>
        <w:spacing w:after="0" w:line="240" w:lineRule="auto"/>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 xml:space="preserve">“I hope, therefore, that all constitutional means will be exhausted before there is </w:t>
      </w:r>
      <w:r w:rsidR="000D766B">
        <w:rPr>
          <w:rFonts w:ascii="Times New Roman" w:eastAsia="AGaramond-Regular" w:hAnsi="Times New Roman" w:cs="Times New Roman"/>
          <w:color w:val="000000"/>
          <w:sz w:val="24"/>
          <w:szCs w:val="24"/>
        </w:rPr>
        <w:t>a recourse</w:t>
      </w:r>
      <w:r w:rsidRPr="000C205A">
        <w:rPr>
          <w:rFonts w:ascii="Times New Roman" w:eastAsia="AGaramond-Regular" w:hAnsi="Times New Roman" w:cs="Times New Roman"/>
          <w:color w:val="000000"/>
          <w:sz w:val="24"/>
          <w:szCs w:val="24"/>
        </w:rPr>
        <w:t xml:space="preserve"> to force.”</w:t>
      </w:r>
    </w:p>
    <w:p w:rsidR="000C205A" w:rsidRDefault="0065274E" w:rsidP="000C205A">
      <w:pPr>
        <w:pStyle w:val="ListParagraph"/>
        <w:numPr>
          <w:ilvl w:val="0"/>
          <w:numId w:val="3"/>
        </w:numPr>
        <w:suppressLineNumbers/>
        <w:autoSpaceDE w:val="0"/>
        <w:autoSpaceDN w:val="0"/>
        <w:adjustRightInd w:val="0"/>
        <w:spacing w:after="0" w:line="240" w:lineRule="auto"/>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“It was intended for ‘perpetual union’ so expressed in the preamble, and for the establishment of a government, not a compact, which can only be dissolved by revolution, or the consent of all the people in convention assembled.”</w:t>
      </w:r>
    </w:p>
    <w:p w:rsidR="00BF33C5" w:rsidRPr="000C205A" w:rsidRDefault="00BF33C5" w:rsidP="00BF33C5">
      <w:pPr>
        <w:pStyle w:val="ListParagraph"/>
        <w:suppressLineNumbers/>
        <w:autoSpaceDE w:val="0"/>
        <w:autoSpaceDN w:val="0"/>
        <w:adjustRightInd w:val="0"/>
        <w:spacing w:after="0" w:line="240" w:lineRule="auto"/>
        <w:rPr>
          <w:rFonts w:ascii="Times New Roman" w:eastAsia="AGaramond-Regular" w:hAnsi="Times New Roman" w:cs="Times New Roman"/>
          <w:color w:val="000000"/>
          <w:sz w:val="24"/>
          <w:szCs w:val="24"/>
        </w:rPr>
      </w:pPr>
    </w:p>
    <w:p w:rsidR="0065274E" w:rsidRPr="000C205A" w:rsidRDefault="000C205A" w:rsidP="00E82CF7">
      <w:pPr>
        <w:autoSpaceDE w:val="0"/>
        <w:autoSpaceDN w:val="0"/>
        <w:adjustRightInd w:val="0"/>
        <w:spacing w:after="0" w:line="240" w:lineRule="auto"/>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 xml:space="preserve">2. </w:t>
      </w:r>
      <w:r w:rsidR="0065274E" w:rsidRPr="000C205A">
        <w:rPr>
          <w:rFonts w:ascii="Times New Roman" w:eastAsia="AGaramond-Regular" w:hAnsi="Times New Roman" w:cs="Times New Roman"/>
          <w:color w:val="000000"/>
          <w:sz w:val="24"/>
          <w:szCs w:val="24"/>
        </w:rPr>
        <w:t>What is Lee’</w:t>
      </w:r>
      <w:r w:rsidR="000D6251" w:rsidRPr="000C205A">
        <w:rPr>
          <w:rFonts w:ascii="Times New Roman" w:eastAsia="AGaramond-Regular" w:hAnsi="Times New Roman" w:cs="Times New Roman"/>
          <w:color w:val="000000"/>
          <w:sz w:val="24"/>
          <w:szCs w:val="24"/>
        </w:rPr>
        <w:t xml:space="preserve">s implied purpose for writing to his son? </w:t>
      </w:r>
    </w:p>
    <w:p w:rsidR="000C205A" w:rsidRPr="000C205A" w:rsidRDefault="000C205A" w:rsidP="00E82CF7">
      <w:pPr>
        <w:autoSpaceDE w:val="0"/>
        <w:autoSpaceDN w:val="0"/>
        <w:adjustRightInd w:val="0"/>
        <w:spacing w:after="0" w:line="240" w:lineRule="auto"/>
        <w:ind w:left="360"/>
        <w:rPr>
          <w:rFonts w:ascii="Times New Roman" w:eastAsia="AGaramond-Regular" w:hAnsi="Times New Roman" w:cs="Times New Roman"/>
          <w:color w:val="000000"/>
          <w:sz w:val="24"/>
          <w:szCs w:val="24"/>
        </w:rPr>
      </w:pPr>
    </w:p>
    <w:p w:rsidR="000D6251" w:rsidRPr="000C205A" w:rsidRDefault="000C205A" w:rsidP="00E82CF7">
      <w:pPr>
        <w:pStyle w:val="ListParagraph"/>
        <w:keepLines/>
        <w:numPr>
          <w:ilvl w:val="0"/>
          <w:numId w:val="14"/>
        </w:numPr>
        <w:tabs>
          <w:tab w:val="right" w:pos="-180"/>
          <w:tab w:val="left" w:pos="0"/>
        </w:tabs>
        <w:suppressAutoHyphens/>
        <w:autoSpaceDE w:val="0"/>
        <w:autoSpaceDN w:val="0"/>
        <w:adjustRightInd w:val="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To mourn the secession of the southern states</w:t>
      </w:r>
    </w:p>
    <w:p w:rsidR="000C205A" w:rsidRPr="000C205A" w:rsidRDefault="000C205A" w:rsidP="00E82CF7">
      <w:pPr>
        <w:pStyle w:val="ListParagraph"/>
        <w:keepLines/>
        <w:numPr>
          <w:ilvl w:val="0"/>
          <w:numId w:val="14"/>
        </w:numPr>
        <w:tabs>
          <w:tab w:val="right" w:pos="-180"/>
          <w:tab w:val="left" w:pos="0"/>
        </w:tabs>
        <w:suppressAutoHyphens/>
        <w:autoSpaceDE w:val="0"/>
        <w:autoSpaceDN w:val="0"/>
        <w:adjustRightInd w:val="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To emphasize a legitimate reason for going to war</w:t>
      </w:r>
    </w:p>
    <w:p w:rsidR="000C205A" w:rsidRPr="000C205A" w:rsidRDefault="000C205A" w:rsidP="00E82CF7">
      <w:pPr>
        <w:pStyle w:val="ListParagraph"/>
        <w:keepLines/>
        <w:numPr>
          <w:ilvl w:val="0"/>
          <w:numId w:val="14"/>
        </w:numPr>
        <w:tabs>
          <w:tab w:val="right" w:pos="-180"/>
          <w:tab w:val="left" w:pos="0"/>
        </w:tabs>
        <w:suppressAutoHyphens/>
        <w:autoSpaceDE w:val="0"/>
        <w:autoSpaceDN w:val="0"/>
        <w:adjustRightInd w:val="0"/>
        <w:rPr>
          <w:rFonts w:ascii="Times New Roman" w:eastAsia="AGaramond-Regular" w:hAnsi="Times New Roman" w:cs="Times New Roman"/>
          <w:color w:val="000000"/>
          <w:sz w:val="24"/>
          <w:szCs w:val="24"/>
        </w:rPr>
      </w:pPr>
      <w:r w:rsidRPr="000C205A">
        <w:rPr>
          <w:rFonts w:ascii="Times New Roman" w:eastAsia="AGaramond-Regular" w:hAnsi="Times New Roman" w:cs="Times New Roman"/>
          <w:color w:val="000000"/>
          <w:sz w:val="24"/>
          <w:szCs w:val="24"/>
        </w:rPr>
        <w:t>To defend the rights of states</w:t>
      </w:r>
    </w:p>
    <w:p w:rsidR="000C205A" w:rsidRPr="000C205A" w:rsidRDefault="000C205A" w:rsidP="00E82CF7">
      <w:pPr>
        <w:pStyle w:val="ListParagraph"/>
        <w:keepLines/>
        <w:numPr>
          <w:ilvl w:val="0"/>
          <w:numId w:val="14"/>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0C205A">
        <w:rPr>
          <w:rFonts w:ascii="Times New Roman" w:eastAsia="AGaramond-Regular" w:hAnsi="Times New Roman" w:cs="Times New Roman"/>
          <w:color w:val="000000"/>
          <w:sz w:val="24"/>
          <w:szCs w:val="24"/>
        </w:rPr>
        <w:t>To explain what his actions will be if the Union is dissolved</w:t>
      </w:r>
    </w:p>
    <w:p w:rsidR="000D6251" w:rsidRPr="000C205A" w:rsidRDefault="000C205A" w:rsidP="00E82CF7">
      <w:pPr>
        <w:keepLines/>
        <w:tabs>
          <w:tab w:val="right" w:pos="-180"/>
          <w:tab w:val="left" w:pos="0"/>
        </w:tabs>
        <w:suppressAutoHyphens/>
        <w:autoSpaceDE w:val="0"/>
        <w:autoSpaceDN w:val="0"/>
        <w:adjustRightInd w:val="0"/>
        <w:rPr>
          <w:rFonts w:ascii="Times New Roman" w:hAnsi="Times New Roman" w:cs="Times New Roman"/>
          <w:color w:val="000000"/>
          <w:sz w:val="24"/>
          <w:szCs w:val="24"/>
        </w:rPr>
      </w:pPr>
      <w:r w:rsidRPr="000C205A">
        <w:rPr>
          <w:rFonts w:ascii="Times New Roman" w:hAnsi="Times New Roman" w:cs="Times New Roman"/>
          <w:color w:val="000000"/>
          <w:sz w:val="24"/>
          <w:szCs w:val="24"/>
        </w:rPr>
        <w:t xml:space="preserve">3. </w:t>
      </w:r>
      <w:r w:rsidR="000D6251" w:rsidRPr="000C205A">
        <w:rPr>
          <w:rFonts w:ascii="Times New Roman" w:hAnsi="Times New Roman" w:cs="Times New Roman"/>
          <w:color w:val="000000"/>
          <w:sz w:val="24"/>
          <w:szCs w:val="24"/>
        </w:rPr>
        <w:t>The main idea of Lee’s “Letter to His Son” could be expressed best as</w:t>
      </w:r>
    </w:p>
    <w:p w:rsidR="0045259D" w:rsidRPr="000C205A" w:rsidRDefault="00572AE5" w:rsidP="00E82CF7">
      <w:pPr>
        <w:pStyle w:val="ListParagraph"/>
        <w:keepLines/>
        <w:numPr>
          <w:ilvl w:val="0"/>
          <w:numId w:val="15"/>
        </w:numPr>
        <w:tabs>
          <w:tab w:val="right" w:pos="-180"/>
          <w:tab w:val="left" w:pos="0"/>
        </w:tab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000C205A" w:rsidRPr="000C205A">
        <w:rPr>
          <w:rFonts w:ascii="Times New Roman" w:hAnsi="Times New Roman" w:cs="Times New Roman"/>
          <w:color w:val="000000"/>
          <w:sz w:val="24"/>
          <w:szCs w:val="24"/>
        </w:rPr>
        <w:t>elief that the integrity of the Union must be preserved at all costs.</w:t>
      </w:r>
    </w:p>
    <w:p w:rsidR="000C205A" w:rsidRPr="000C205A" w:rsidRDefault="00572AE5" w:rsidP="00E82CF7">
      <w:pPr>
        <w:pStyle w:val="ListParagraph"/>
        <w:keepLines/>
        <w:numPr>
          <w:ilvl w:val="0"/>
          <w:numId w:val="15"/>
        </w:numPr>
        <w:tabs>
          <w:tab w:val="right" w:pos="-180"/>
          <w:tab w:val="left" w:pos="0"/>
        </w:tab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w:t>
      </w:r>
      <w:r w:rsidR="000C205A" w:rsidRPr="000C205A">
        <w:rPr>
          <w:rFonts w:ascii="Times New Roman" w:hAnsi="Times New Roman" w:cs="Times New Roman"/>
          <w:color w:val="000000"/>
          <w:sz w:val="24"/>
          <w:szCs w:val="24"/>
        </w:rPr>
        <w:t>etermination that the South will not be subdued.</w:t>
      </w:r>
    </w:p>
    <w:p w:rsidR="000C205A" w:rsidRPr="000C205A" w:rsidRDefault="00572AE5" w:rsidP="00E82CF7">
      <w:pPr>
        <w:pStyle w:val="ListParagraph"/>
        <w:keepLines/>
        <w:numPr>
          <w:ilvl w:val="0"/>
          <w:numId w:val="15"/>
        </w:numPr>
        <w:tabs>
          <w:tab w:val="right" w:pos="-180"/>
          <w:tab w:val="left" w:pos="0"/>
        </w:tab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w:t>
      </w:r>
      <w:r w:rsidR="000C205A" w:rsidRPr="000C205A">
        <w:rPr>
          <w:rFonts w:ascii="Times New Roman" w:hAnsi="Times New Roman" w:cs="Times New Roman"/>
          <w:color w:val="000000"/>
          <w:sz w:val="24"/>
          <w:szCs w:val="24"/>
        </w:rPr>
        <w:t>espair over a Union that can only be maintained by force.</w:t>
      </w:r>
    </w:p>
    <w:p w:rsidR="000C205A" w:rsidRDefault="00572AE5" w:rsidP="00E82CF7">
      <w:pPr>
        <w:pStyle w:val="ListParagraph"/>
        <w:keepLines/>
        <w:numPr>
          <w:ilvl w:val="0"/>
          <w:numId w:val="15"/>
        </w:numPr>
        <w:tabs>
          <w:tab w:val="right" w:pos="-180"/>
          <w:tab w:val="left" w:pos="0"/>
        </w:tab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000C205A" w:rsidRPr="000C205A">
        <w:rPr>
          <w:rFonts w:ascii="Times New Roman" w:hAnsi="Times New Roman" w:cs="Times New Roman"/>
          <w:color w:val="000000"/>
          <w:sz w:val="24"/>
          <w:szCs w:val="24"/>
        </w:rPr>
        <w:t>n argument in favor of secession.</w:t>
      </w:r>
    </w:p>
    <w:p w:rsidR="000C205A" w:rsidRPr="000C205A" w:rsidRDefault="000C205A" w:rsidP="00E82CF7">
      <w:pPr>
        <w:keepLines/>
        <w:tabs>
          <w:tab w:val="right" w:pos="-180"/>
          <w:tab w:val="left" w:pos="0"/>
        </w:tabs>
        <w:suppressAutoHyphens/>
        <w:autoSpaceDE w:val="0"/>
        <w:autoSpaceDN w:val="0"/>
        <w:adjustRightInd w:val="0"/>
        <w:rPr>
          <w:rFonts w:ascii="Times New Roman" w:hAnsi="Times New Roman" w:cs="Times New Roman"/>
          <w:color w:val="000000"/>
          <w:sz w:val="24"/>
          <w:szCs w:val="24"/>
        </w:rPr>
      </w:pPr>
      <w:r w:rsidRPr="000C205A">
        <w:rPr>
          <w:rFonts w:ascii="Times New Roman" w:hAnsi="Times New Roman" w:cs="Times New Roman"/>
          <w:b/>
          <w:color w:val="000000"/>
          <w:sz w:val="24"/>
          <w:szCs w:val="24"/>
        </w:rPr>
        <w:t>Directions</w:t>
      </w:r>
      <w:r>
        <w:rPr>
          <w:rFonts w:ascii="Times New Roman" w:hAnsi="Times New Roman" w:cs="Times New Roman"/>
          <w:color w:val="000000"/>
          <w:sz w:val="24"/>
          <w:szCs w:val="24"/>
        </w:rPr>
        <w:t>: read the following speech from Chief Joseph and answer the questions that follow.</w:t>
      </w:r>
    </w:p>
    <w:p w:rsidR="0065274E" w:rsidRPr="000C205A" w:rsidRDefault="0031459E" w:rsidP="000D6251">
      <w:pPr>
        <w:spacing w:line="240" w:lineRule="auto"/>
        <w:rPr>
          <w:rFonts w:ascii="Times New Roman" w:hAnsi="Times New Roman" w:cs="Times New Roman"/>
          <w:i/>
        </w:rPr>
      </w:pPr>
      <w:hyperlink r:id="rId9" w:history="1">
        <w:r w:rsidR="000D6251" w:rsidRPr="000C205A">
          <w:rPr>
            <w:rStyle w:val="Hyperlink"/>
            <w:rFonts w:ascii="Times New Roman" w:hAnsi="Times New Roman" w:cs="Times New Roman"/>
            <w:i/>
            <w:color w:val="auto"/>
            <w:u w:val="none"/>
          </w:rPr>
          <w:t>Joseph</w:t>
        </w:r>
      </w:hyperlink>
      <w:r w:rsidR="000D6251" w:rsidRPr="000C205A">
        <w:rPr>
          <w:rFonts w:ascii="Times New Roman" w:hAnsi="Times New Roman" w:cs="Times New Roman"/>
          <w:i/>
        </w:rPr>
        <w:t xml:space="preserve"> was chief of the </w:t>
      </w:r>
      <w:hyperlink r:id="rId10" w:history="1">
        <w:r w:rsidR="000D6251" w:rsidRPr="000C205A">
          <w:rPr>
            <w:rStyle w:val="Hyperlink"/>
            <w:rFonts w:ascii="Times New Roman" w:hAnsi="Times New Roman" w:cs="Times New Roman"/>
            <w:i/>
            <w:color w:val="auto"/>
            <w:u w:val="none"/>
          </w:rPr>
          <w:t>Nez Perce</w:t>
        </w:r>
      </w:hyperlink>
      <w:r w:rsidR="000D6251" w:rsidRPr="000C205A">
        <w:rPr>
          <w:rFonts w:ascii="Times New Roman" w:hAnsi="Times New Roman" w:cs="Times New Roman"/>
          <w:i/>
        </w:rPr>
        <w:t xml:space="preserve">, a Native American tribe of the </w:t>
      </w:r>
      <w:hyperlink r:id="rId11" w:history="1">
        <w:r w:rsidR="000D6251" w:rsidRPr="000C205A">
          <w:rPr>
            <w:rStyle w:val="Hyperlink"/>
            <w:rFonts w:ascii="Times New Roman" w:hAnsi="Times New Roman" w:cs="Times New Roman"/>
            <w:i/>
            <w:color w:val="auto"/>
            <w:u w:val="none"/>
          </w:rPr>
          <w:t xml:space="preserve">Wallowa Valley </w:t>
        </w:r>
      </w:hyperlink>
      <w:r w:rsidR="000D6251" w:rsidRPr="000C205A">
        <w:rPr>
          <w:rFonts w:ascii="Times New Roman" w:hAnsi="Times New Roman" w:cs="Times New Roman"/>
          <w:i/>
        </w:rPr>
        <w:t xml:space="preserve">in Northwest Oregon. In </w:t>
      </w:r>
      <w:hyperlink r:id="rId12" w:anchor="nez1877" w:history="1">
        <w:r w:rsidR="000D6251" w:rsidRPr="000C205A">
          <w:rPr>
            <w:rStyle w:val="Hyperlink"/>
            <w:rFonts w:ascii="Times New Roman" w:hAnsi="Times New Roman" w:cs="Times New Roman"/>
            <w:i/>
            <w:color w:val="auto"/>
            <w:u w:val="none"/>
          </w:rPr>
          <w:t>1877</w:t>
        </w:r>
      </w:hyperlink>
      <w:r w:rsidR="000D6251" w:rsidRPr="000C205A">
        <w:rPr>
          <w:rFonts w:ascii="Times New Roman" w:hAnsi="Times New Roman" w:cs="Times New Roman"/>
          <w:i/>
        </w:rPr>
        <w:t xml:space="preserve"> the Nez Pierce were ordered to a reservation, or special land reserved for Native Americans. The Nez Pierce refused to go. Instead, Chief Joseph tried to lead 800 of his people to Canada. Fighting the U.S. Army all along their 1100 mile journey, they crossed Idaho and Montana. They were trapped just forty miles from Canada. After a five-day fight, the remaining 431 remaining Nez Perce were beaten. </w:t>
      </w:r>
      <w:r w:rsidR="0065274E" w:rsidRPr="000C205A">
        <w:rPr>
          <w:rFonts w:ascii="Times New Roman" w:hAnsi="Times New Roman" w:cs="Times New Roman"/>
          <w:i/>
        </w:rPr>
        <w:t>Chief Joseph delivered his surren</w:t>
      </w:r>
      <w:r w:rsidR="000D6251" w:rsidRPr="000C205A">
        <w:rPr>
          <w:rFonts w:ascii="Times New Roman" w:hAnsi="Times New Roman" w:cs="Times New Roman"/>
          <w:i/>
        </w:rPr>
        <w:t xml:space="preserve">der speech on Oct 5, </w:t>
      </w:r>
      <w:r w:rsidR="0065274E" w:rsidRPr="000C205A">
        <w:rPr>
          <w:rFonts w:ascii="Times New Roman" w:hAnsi="Times New Roman" w:cs="Times New Roman"/>
          <w:i/>
        </w:rPr>
        <w:t>1877, as the</w:t>
      </w:r>
      <w:r w:rsidR="000D6251" w:rsidRPr="000C205A">
        <w:rPr>
          <w:rFonts w:ascii="Times New Roman" w:hAnsi="Times New Roman" w:cs="Times New Roman"/>
          <w:i/>
        </w:rPr>
        <w:t xml:space="preserve"> </w:t>
      </w:r>
      <w:r w:rsidR="0065274E" w:rsidRPr="000C205A">
        <w:rPr>
          <w:rFonts w:ascii="Times New Roman" w:hAnsi="Times New Roman" w:cs="Times New Roman"/>
          <w:i/>
        </w:rPr>
        <w:t xml:space="preserve">Nez Perce were being relocated to a reservation. </w:t>
      </w:r>
      <w:r w:rsidR="00951E60" w:rsidRPr="002C2B48">
        <w:rPr>
          <w:rFonts w:ascii="Times New Roman" w:hAnsi="Times New Roman" w:cs="Times New Roman"/>
          <w:i/>
        </w:rPr>
        <w:t xml:space="preserve">He is speaking to the </w:t>
      </w:r>
      <w:r w:rsidR="00572AE5" w:rsidRPr="002C2B48">
        <w:rPr>
          <w:rFonts w:ascii="Times New Roman" w:hAnsi="Times New Roman" w:cs="Times New Roman"/>
          <w:i/>
        </w:rPr>
        <w:t>U.S</w:t>
      </w:r>
      <w:r w:rsidR="002C2B48" w:rsidRPr="002C2B48">
        <w:rPr>
          <w:rFonts w:ascii="Times New Roman" w:hAnsi="Times New Roman" w:cs="Times New Roman"/>
          <w:i/>
        </w:rPr>
        <w:t>. Army through an interpreter.</w:t>
      </w:r>
    </w:p>
    <w:p w:rsidR="0065274E" w:rsidRPr="000C205A" w:rsidRDefault="0065274E" w:rsidP="0065274E">
      <w:pPr>
        <w:spacing w:after="0" w:line="240" w:lineRule="auto"/>
        <w:rPr>
          <w:rFonts w:ascii="Times New Roman" w:hAnsi="Times New Roman" w:cs="Times New Roman"/>
          <w:sz w:val="24"/>
          <w:szCs w:val="24"/>
        </w:rPr>
      </w:pPr>
    </w:p>
    <w:p w:rsidR="0065274E" w:rsidRPr="000C205A" w:rsidRDefault="0065274E" w:rsidP="000D6251">
      <w:pPr>
        <w:spacing w:after="0" w:line="240" w:lineRule="auto"/>
        <w:ind w:left="720"/>
        <w:jc w:val="center"/>
        <w:rPr>
          <w:rFonts w:ascii="Times New Roman" w:hAnsi="Times New Roman" w:cs="Times New Roman"/>
          <w:sz w:val="24"/>
          <w:szCs w:val="24"/>
        </w:rPr>
      </w:pPr>
      <w:r w:rsidRPr="000C205A">
        <w:rPr>
          <w:rFonts w:ascii="Times New Roman" w:hAnsi="Times New Roman" w:cs="Times New Roman"/>
          <w:sz w:val="24"/>
          <w:szCs w:val="24"/>
        </w:rPr>
        <w:t>I Will Fight No More Forever</w:t>
      </w:r>
    </w:p>
    <w:p w:rsidR="0065274E" w:rsidRPr="000C205A" w:rsidRDefault="0065274E" w:rsidP="000D6251">
      <w:pPr>
        <w:spacing w:after="0" w:line="240" w:lineRule="auto"/>
        <w:ind w:left="720"/>
        <w:jc w:val="center"/>
        <w:rPr>
          <w:rFonts w:ascii="Times New Roman" w:hAnsi="Times New Roman" w:cs="Times New Roman"/>
          <w:sz w:val="24"/>
          <w:szCs w:val="24"/>
        </w:rPr>
      </w:pPr>
      <w:r w:rsidRPr="000C205A">
        <w:rPr>
          <w:rFonts w:ascii="Times New Roman" w:hAnsi="Times New Roman" w:cs="Times New Roman"/>
          <w:sz w:val="24"/>
          <w:szCs w:val="24"/>
        </w:rPr>
        <w:t>Chief Joseph</w:t>
      </w:r>
    </w:p>
    <w:p w:rsidR="0045259D" w:rsidRPr="000C205A" w:rsidRDefault="0045259D" w:rsidP="000D6251">
      <w:pPr>
        <w:spacing w:after="0" w:line="240" w:lineRule="auto"/>
        <w:ind w:left="720"/>
        <w:jc w:val="center"/>
        <w:rPr>
          <w:rFonts w:ascii="Times New Roman" w:hAnsi="Times New Roman" w:cs="Times New Roman"/>
          <w:sz w:val="24"/>
          <w:szCs w:val="24"/>
        </w:rPr>
      </w:pP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Tell General Howard</w:t>
      </w:r>
      <w:r w:rsidR="000D6251" w:rsidRPr="000C205A">
        <w:rPr>
          <w:rStyle w:val="FootnoteReference"/>
          <w:rFonts w:ascii="Times New Roman" w:hAnsi="Times New Roman" w:cs="Times New Roman"/>
          <w:sz w:val="24"/>
          <w:szCs w:val="24"/>
        </w:rPr>
        <w:footnoteReference w:id="3"/>
      </w:r>
      <w:r w:rsidRPr="000C205A">
        <w:rPr>
          <w:rFonts w:ascii="Times New Roman" w:hAnsi="Times New Roman" w:cs="Times New Roman"/>
          <w:sz w:val="24"/>
          <w:szCs w:val="24"/>
        </w:rPr>
        <w:t xml:space="preserve"> I know his heart. What he told me before, I have in</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my heart. I am tired of fighting. Our chiefs are killed. Looking Glass is dead.</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Toohoolhoolzote</w:t>
      </w:r>
      <w:r w:rsidR="000D6251" w:rsidRPr="000C205A">
        <w:rPr>
          <w:rStyle w:val="FootnoteReference"/>
          <w:rFonts w:ascii="Times New Roman" w:hAnsi="Times New Roman" w:cs="Times New Roman"/>
          <w:sz w:val="24"/>
          <w:szCs w:val="24"/>
        </w:rPr>
        <w:footnoteReference w:id="4"/>
      </w:r>
      <w:r w:rsidRPr="000C205A">
        <w:rPr>
          <w:rFonts w:ascii="Times New Roman" w:hAnsi="Times New Roman" w:cs="Times New Roman"/>
          <w:sz w:val="24"/>
          <w:szCs w:val="24"/>
        </w:rPr>
        <w:t xml:space="preserve"> is dead. The old men are all dead. It is the young men who</w:t>
      </w:r>
    </w:p>
    <w:p w:rsidR="0065274E" w:rsidRPr="000C205A" w:rsidRDefault="000D6251"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say yes or no. He-who-led-on-the-young-</w:t>
      </w:r>
      <w:r w:rsidR="0065274E" w:rsidRPr="000C205A">
        <w:rPr>
          <w:rFonts w:ascii="Times New Roman" w:hAnsi="Times New Roman" w:cs="Times New Roman"/>
          <w:sz w:val="24"/>
          <w:szCs w:val="24"/>
        </w:rPr>
        <w:t>men is dead</w:t>
      </w:r>
      <w:r w:rsidRPr="000C205A">
        <w:rPr>
          <w:rStyle w:val="FootnoteReference"/>
          <w:rFonts w:ascii="Times New Roman" w:hAnsi="Times New Roman" w:cs="Times New Roman"/>
          <w:sz w:val="24"/>
          <w:szCs w:val="24"/>
        </w:rPr>
        <w:footnoteReference w:id="5"/>
      </w:r>
      <w:r w:rsidR="0065274E" w:rsidRPr="000C205A">
        <w:rPr>
          <w:rFonts w:ascii="Times New Roman" w:hAnsi="Times New Roman" w:cs="Times New Roman"/>
          <w:sz w:val="24"/>
          <w:szCs w:val="24"/>
        </w:rPr>
        <w:t>. It is cold and we have no</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blankets. The little children are freezing to death. My people, some of them, have</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run away to the hills, and have no blankets, no food; no one knows where they</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are—perhaps freezing to death. I want to have time to look for my children and</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see how many of them I can find. Maybe I shall find them among the dead. Hear</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me, my chiefs! I am tired; my heart is sick and sad. From where the sun now</w:t>
      </w:r>
    </w:p>
    <w:p w:rsidR="0065274E" w:rsidRPr="000C205A" w:rsidRDefault="0065274E" w:rsidP="000D6251">
      <w:pPr>
        <w:spacing w:after="0" w:line="240" w:lineRule="auto"/>
        <w:ind w:left="720"/>
        <w:rPr>
          <w:rFonts w:ascii="Times New Roman" w:hAnsi="Times New Roman" w:cs="Times New Roman"/>
          <w:sz w:val="24"/>
          <w:szCs w:val="24"/>
        </w:rPr>
      </w:pPr>
      <w:r w:rsidRPr="000C205A">
        <w:rPr>
          <w:rFonts w:ascii="Times New Roman" w:hAnsi="Times New Roman" w:cs="Times New Roman"/>
          <w:sz w:val="24"/>
          <w:szCs w:val="24"/>
        </w:rPr>
        <w:t>stands I will fight no more forever.</w:t>
      </w:r>
    </w:p>
    <w:p w:rsidR="000D6251" w:rsidRPr="000C205A" w:rsidRDefault="000D6251" w:rsidP="000D6251">
      <w:pPr>
        <w:spacing w:after="0" w:line="240" w:lineRule="auto"/>
        <w:ind w:left="720"/>
        <w:rPr>
          <w:rFonts w:ascii="Times New Roman" w:hAnsi="Times New Roman" w:cs="Times New Roman"/>
          <w:sz w:val="24"/>
          <w:szCs w:val="24"/>
        </w:rPr>
      </w:pPr>
    </w:p>
    <w:p w:rsidR="000D6251" w:rsidRPr="000C205A" w:rsidRDefault="000D6251" w:rsidP="000D6251">
      <w:pPr>
        <w:spacing w:after="0" w:line="240" w:lineRule="auto"/>
        <w:ind w:left="720"/>
        <w:rPr>
          <w:rFonts w:ascii="Times New Roman" w:hAnsi="Times New Roman" w:cs="Times New Roman"/>
          <w:sz w:val="24"/>
          <w:szCs w:val="24"/>
        </w:rPr>
      </w:pPr>
    </w:p>
    <w:p w:rsid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4. Which words best describes Chief Joseph’s tone?</w:t>
      </w:r>
    </w:p>
    <w:p w:rsidR="000D6251" w:rsidRPr="000C205A" w:rsidRDefault="000C205A" w:rsidP="000C205A">
      <w:pPr>
        <w:pStyle w:val="ListParagraph"/>
        <w:numPr>
          <w:ilvl w:val="0"/>
          <w:numId w:val="16"/>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Brash and ironic</w:t>
      </w:r>
    </w:p>
    <w:p w:rsidR="000C205A" w:rsidRPr="000C205A" w:rsidRDefault="000C205A" w:rsidP="000C205A">
      <w:pPr>
        <w:pStyle w:val="ListParagraph"/>
        <w:numPr>
          <w:ilvl w:val="0"/>
          <w:numId w:val="16"/>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Weary and heavy-hearted</w:t>
      </w:r>
    </w:p>
    <w:p w:rsidR="000C205A" w:rsidRPr="000C205A" w:rsidRDefault="000C205A" w:rsidP="000C205A">
      <w:pPr>
        <w:pStyle w:val="ListParagraph"/>
        <w:numPr>
          <w:ilvl w:val="0"/>
          <w:numId w:val="16"/>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Self-pitying and imploring</w:t>
      </w:r>
    </w:p>
    <w:p w:rsidR="000C205A" w:rsidRPr="000C205A" w:rsidRDefault="000C205A" w:rsidP="000C205A">
      <w:pPr>
        <w:pStyle w:val="ListParagraph"/>
        <w:numPr>
          <w:ilvl w:val="0"/>
          <w:numId w:val="16"/>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Suspicious and angry</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5. What details show his bias against fighting?</w:t>
      </w:r>
    </w:p>
    <w:p w:rsidR="000C205A" w:rsidRPr="000C205A" w:rsidRDefault="000C205A" w:rsidP="000C205A">
      <w:pPr>
        <w:pStyle w:val="ListParagraph"/>
        <w:numPr>
          <w:ilvl w:val="0"/>
          <w:numId w:val="17"/>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His people are suffering</w:t>
      </w:r>
    </w:p>
    <w:p w:rsidR="000C205A" w:rsidRPr="000C205A" w:rsidRDefault="00951E60" w:rsidP="000C205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He is</w:t>
      </w:r>
      <w:r w:rsidR="000C205A" w:rsidRPr="000C205A">
        <w:rPr>
          <w:rFonts w:ascii="Times New Roman" w:hAnsi="Times New Roman" w:cs="Times New Roman"/>
          <w:sz w:val="24"/>
          <w:szCs w:val="24"/>
        </w:rPr>
        <w:t xml:space="preserve"> dying</w:t>
      </w:r>
    </w:p>
    <w:p w:rsidR="00951E60" w:rsidRDefault="00951E60" w:rsidP="00951E6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His people are running away</w:t>
      </w:r>
    </w:p>
    <w:p w:rsidR="00951E60" w:rsidRDefault="00951E60" w:rsidP="00951E6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He knows Gen. Howard’s heart</w:t>
      </w:r>
    </w:p>
    <w:p w:rsidR="00951E60" w:rsidRPr="00951E60" w:rsidRDefault="00951E60" w:rsidP="00951E60">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6. Based on his diction, Chief Joseph’s audience might have been what kind of person?</w:t>
      </w:r>
    </w:p>
    <w:p w:rsidR="000C205A" w:rsidRPr="000C205A" w:rsidRDefault="000C205A" w:rsidP="000C205A">
      <w:pPr>
        <w:pStyle w:val="ListParagraph"/>
        <w:numPr>
          <w:ilvl w:val="0"/>
          <w:numId w:val="18"/>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Nonchalant</w:t>
      </w:r>
    </w:p>
    <w:p w:rsidR="000C205A" w:rsidRPr="000C205A" w:rsidRDefault="000C205A" w:rsidP="000C205A">
      <w:pPr>
        <w:pStyle w:val="ListParagraph"/>
        <w:numPr>
          <w:ilvl w:val="0"/>
          <w:numId w:val="18"/>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Compassionate</w:t>
      </w:r>
    </w:p>
    <w:p w:rsidR="000C205A" w:rsidRPr="000C205A" w:rsidRDefault="000C205A" w:rsidP="000C205A">
      <w:pPr>
        <w:pStyle w:val="ListParagraph"/>
        <w:numPr>
          <w:ilvl w:val="0"/>
          <w:numId w:val="18"/>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Aggressive</w:t>
      </w:r>
    </w:p>
    <w:p w:rsidR="000C205A" w:rsidRPr="000C205A" w:rsidRDefault="000C205A" w:rsidP="000C205A">
      <w:pPr>
        <w:pStyle w:val="ListParagraph"/>
        <w:numPr>
          <w:ilvl w:val="0"/>
          <w:numId w:val="18"/>
        </w:num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Melancholy</w:t>
      </w:r>
    </w:p>
    <w:p w:rsidR="000C205A" w:rsidRPr="000C205A" w:rsidRDefault="000C205A" w:rsidP="000C205A">
      <w:pPr>
        <w:spacing w:after="0" w:line="240" w:lineRule="auto"/>
        <w:rPr>
          <w:rFonts w:ascii="Times New Roman" w:hAnsi="Times New Roman" w:cs="Times New Roman"/>
          <w:sz w:val="24"/>
          <w:szCs w:val="24"/>
        </w:rPr>
      </w:pPr>
    </w:p>
    <w:p w:rsid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7. Specific details are given in both texts that indicate that they are valid sources and should be trusted</w:t>
      </w:r>
      <w:r w:rsidR="00572AE5">
        <w:rPr>
          <w:rFonts w:ascii="Times New Roman" w:hAnsi="Times New Roman" w:cs="Times New Roman"/>
          <w:sz w:val="24"/>
          <w:szCs w:val="24"/>
        </w:rPr>
        <w:t xml:space="preserve"> as primary sources for the time</w:t>
      </w:r>
      <w:r w:rsidRPr="000C205A">
        <w:rPr>
          <w:rFonts w:ascii="Times New Roman" w:hAnsi="Times New Roman" w:cs="Times New Roman"/>
          <w:sz w:val="24"/>
          <w:szCs w:val="24"/>
        </w:rPr>
        <w:t xml:space="preserve">. Is one source more </w:t>
      </w:r>
      <w:r w:rsidR="00572AE5">
        <w:rPr>
          <w:rFonts w:ascii="Times New Roman" w:hAnsi="Times New Roman" w:cs="Times New Roman"/>
          <w:sz w:val="24"/>
          <w:szCs w:val="24"/>
        </w:rPr>
        <w:t>biased</w:t>
      </w:r>
      <w:r w:rsidRPr="000C205A">
        <w:rPr>
          <w:rFonts w:ascii="Times New Roman" w:hAnsi="Times New Roman" w:cs="Times New Roman"/>
          <w:sz w:val="24"/>
          <w:szCs w:val="24"/>
        </w:rPr>
        <w:t xml:space="preserve"> than the other, or are they</w:t>
      </w:r>
      <w:r w:rsidR="00951E60">
        <w:rPr>
          <w:rFonts w:ascii="Times New Roman" w:hAnsi="Times New Roman" w:cs="Times New Roman"/>
          <w:sz w:val="24"/>
          <w:szCs w:val="24"/>
        </w:rPr>
        <w:t xml:space="preserve"> equally reliable as accounts</w:t>
      </w:r>
      <w:r w:rsidRPr="000C205A">
        <w:rPr>
          <w:rFonts w:ascii="Times New Roman" w:hAnsi="Times New Roman" w:cs="Times New Roman"/>
          <w:sz w:val="24"/>
          <w:szCs w:val="24"/>
        </w:rPr>
        <w:t xml:space="preserve">? Choose one stance and defend it with a total of </w:t>
      </w:r>
      <w:r w:rsidR="00572AE5">
        <w:rPr>
          <w:rFonts w:ascii="Times New Roman" w:hAnsi="Times New Roman" w:cs="Times New Roman"/>
          <w:sz w:val="24"/>
          <w:szCs w:val="24"/>
        </w:rPr>
        <w:t>two</w:t>
      </w:r>
      <w:r w:rsidRPr="000C205A">
        <w:rPr>
          <w:rFonts w:ascii="Times New Roman" w:hAnsi="Times New Roman" w:cs="Times New Roman"/>
          <w:sz w:val="24"/>
          <w:szCs w:val="24"/>
        </w:rPr>
        <w:t xml:space="preserve"> details or more from both texts.</w:t>
      </w:r>
    </w:p>
    <w:p w:rsidR="00572AE5" w:rsidRDefault="00572AE5" w:rsidP="000C205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0C205A" w:rsidTr="000C205A">
        <w:tc>
          <w:tcPr>
            <w:tcW w:w="2394" w:type="dxa"/>
          </w:tcPr>
          <w:p w:rsidR="000C205A" w:rsidRDefault="000C205A" w:rsidP="000C205A">
            <w:pPr>
              <w:jc w:val="cente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0C205A" w:rsidRDefault="000C205A" w:rsidP="000C205A">
            <w:pPr>
              <w:jc w:val="cente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0C205A" w:rsidRDefault="000C205A" w:rsidP="000C205A">
            <w:pPr>
              <w:jc w:val="center"/>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0C205A" w:rsidRDefault="000C205A" w:rsidP="000C205A">
            <w:pPr>
              <w:jc w:val="center"/>
              <w:rPr>
                <w:rFonts w:ascii="Times New Roman" w:hAnsi="Times New Roman" w:cs="Times New Roman"/>
                <w:sz w:val="24"/>
                <w:szCs w:val="24"/>
              </w:rPr>
            </w:pPr>
            <w:r>
              <w:rPr>
                <w:rFonts w:ascii="Times New Roman" w:hAnsi="Times New Roman" w:cs="Times New Roman"/>
                <w:sz w:val="24"/>
                <w:szCs w:val="24"/>
              </w:rPr>
              <w:t>0</w:t>
            </w:r>
          </w:p>
        </w:tc>
      </w:tr>
      <w:tr w:rsidR="000C205A" w:rsidTr="000C205A">
        <w:trPr>
          <w:trHeight w:val="1547"/>
        </w:trPr>
        <w:tc>
          <w:tcPr>
            <w:tcW w:w="2394" w:type="dxa"/>
          </w:tcPr>
          <w:p w:rsidR="000C205A" w:rsidRPr="000C205A" w:rsidRDefault="000C205A" w:rsidP="000C205A">
            <w:pPr>
              <w:rPr>
                <w:rFonts w:ascii="Times New Roman" w:hAnsi="Times New Roman" w:cs="Times New Roman"/>
                <w:sz w:val="20"/>
                <w:szCs w:val="20"/>
              </w:rPr>
            </w:pPr>
            <w:r w:rsidRPr="000C205A">
              <w:rPr>
                <w:rFonts w:ascii="Times New Roman" w:hAnsi="Times New Roman" w:cs="Times New Roman"/>
                <w:sz w:val="20"/>
                <w:szCs w:val="20"/>
              </w:rPr>
              <w:t>Response clearly answers the question citing at least 2 thoroughly explained direct quotes from the texts.</w:t>
            </w:r>
          </w:p>
        </w:tc>
        <w:tc>
          <w:tcPr>
            <w:tcW w:w="2394" w:type="dxa"/>
          </w:tcPr>
          <w:p w:rsidR="000C205A" w:rsidRPr="000C205A" w:rsidRDefault="000C205A" w:rsidP="000C205A">
            <w:pPr>
              <w:rPr>
                <w:rFonts w:ascii="Times New Roman" w:hAnsi="Times New Roman" w:cs="Times New Roman"/>
                <w:sz w:val="20"/>
                <w:szCs w:val="20"/>
              </w:rPr>
            </w:pPr>
            <w:r w:rsidRPr="000C205A">
              <w:rPr>
                <w:rFonts w:ascii="Times New Roman" w:hAnsi="Times New Roman" w:cs="Times New Roman"/>
                <w:sz w:val="20"/>
                <w:szCs w:val="20"/>
              </w:rPr>
              <w:t>Response clearly answers the question citing at least 2 examples from the text but is lacking a clear explanation.</w:t>
            </w:r>
          </w:p>
        </w:tc>
        <w:tc>
          <w:tcPr>
            <w:tcW w:w="2394" w:type="dxa"/>
          </w:tcPr>
          <w:p w:rsidR="000C205A" w:rsidRPr="000C205A" w:rsidRDefault="000C205A" w:rsidP="000C205A">
            <w:pPr>
              <w:rPr>
                <w:rFonts w:ascii="Times New Roman" w:hAnsi="Times New Roman" w:cs="Times New Roman"/>
                <w:sz w:val="20"/>
                <w:szCs w:val="20"/>
              </w:rPr>
            </w:pPr>
            <w:r w:rsidRPr="000C205A">
              <w:rPr>
                <w:rFonts w:ascii="Times New Roman" w:hAnsi="Times New Roman" w:cs="Times New Roman"/>
                <w:sz w:val="20"/>
                <w:szCs w:val="20"/>
              </w:rPr>
              <w:t>Response answers the question and uses vague details or only details from one of the text. Explanation of examples is lacking or missing.</w:t>
            </w:r>
          </w:p>
        </w:tc>
        <w:tc>
          <w:tcPr>
            <w:tcW w:w="2394" w:type="dxa"/>
          </w:tcPr>
          <w:p w:rsidR="000C205A" w:rsidRPr="000C205A" w:rsidRDefault="000C205A" w:rsidP="000C205A">
            <w:pPr>
              <w:rPr>
                <w:rFonts w:ascii="Times New Roman" w:hAnsi="Times New Roman" w:cs="Times New Roman"/>
                <w:sz w:val="20"/>
                <w:szCs w:val="20"/>
              </w:rPr>
            </w:pPr>
            <w:r w:rsidRPr="000C205A">
              <w:rPr>
                <w:rFonts w:ascii="Times New Roman" w:hAnsi="Times New Roman" w:cs="Times New Roman"/>
                <w:sz w:val="20"/>
                <w:szCs w:val="20"/>
              </w:rPr>
              <w:t>Response is totally incorrect, inappropriate, or left blank.</w:t>
            </w:r>
          </w:p>
        </w:tc>
      </w:tr>
    </w:tbl>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P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p w:rsidR="000C205A" w:rsidRPr="000C205A" w:rsidRDefault="000C205A" w:rsidP="000C205A">
      <w:pPr>
        <w:spacing w:after="0" w:line="240" w:lineRule="auto"/>
        <w:rPr>
          <w:rFonts w:ascii="Times New Roman" w:hAnsi="Times New Roman" w:cs="Times New Roman"/>
          <w:sz w:val="24"/>
          <w:szCs w:val="24"/>
        </w:rPr>
      </w:pPr>
    </w:p>
    <w:p w:rsidR="000C205A" w:rsidRDefault="000C205A" w:rsidP="000C205A">
      <w:pPr>
        <w:spacing w:after="0" w:line="240" w:lineRule="auto"/>
        <w:rPr>
          <w:rFonts w:ascii="Times New Roman" w:hAnsi="Times New Roman" w:cs="Times New Roman"/>
          <w:sz w:val="24"/>
          <w:szCs w:val="24"/>
        </w:rPr>
      </w:pPr>
      <w:r w:rsidRPr="000C205A">
        <w:rPr>
          <w:rFonts w:ascii="Times New Roman" w:hAnsi="Times New Roman" w:cs="Times New Roman"/>
          <w:sz w:val="24"/>
          <w:szCs w:val="24"/>
        </w:rPr>
        <w:t>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4860"/>
        <w:gridCol w:w="3240"/>
      </w:tblGrid>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Number:</w:t>
            </w:r>
          </w:p>
        </w:tc>
        <w:tc>
          <w:tcPr>
            <w:tcW w:w="4860"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Skill: (GLE)</w:t>
            </w:r>
          </w:p>
        </w:tc>
        <w:tc>
          <w:tcPr>
            <w:tcW w:w="3240"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Answer </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 </w:t>
            </w:r>
          </w:p>
        </w:tc>
        <w:tc>
          <w:tcPr>
            <w:tcW w:w="4860" w:type="dxa"/>
          </w:tcPr>
          <w:p w:rsidR="000C205A" w:rsidRPr="00342DB2" w:rsidRDefault="001837AF"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r w:rsidR="000C205A">
              <w:rPr>
                <w:rFonts w:ascii="Times New Roman" w:eastAsia="Times New Roman" w:hAnsi="Times New Roman" w:cs="Times New Roman"/>
                <w:sz w:val="24"/>
                <w:szCs w:val="24"/>
              </w:rPr>
              <w:t>Perspective</w:t>
            </w:r>
            <w:r>
              <w:rPr>
                <w:rFonts w:ascii="Times New Roman" w:eastAsia="Times New Roman" w:hAnsi="Times New Roman" w:cs="Times New Roman"/>
                <w:sz w:val="24"/>
                <w:szCs w:val="24"/>
              </w:rPr>
              <w:t xml:space="preserve"> (2.4f)</w:t>
            </w:r>
          </w:p>
        </w:tc>
        <w:tc>
          <w:tcPr>
            <w:tcW w:w="3240" w:type="dxa"/>
          </w:tcPr>
          <w:p w:rsidR="000C205A" w:rsidRPr="00342DB2" w:rsidRDefault="00572AE5"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C205A">
              <w:rPr>
                <w:rFonts w:ascii="Times New Roman" w:eastAsia="Times New Roman" w:hAnsi="Times New Roman" w:cs="Times New Roman"/>
                <w:sz w:val="24"/>
                <w:szCs w:val="24"/>
              </w:rPr>
              <w:t xml:space="preserve">  (1pt)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2. </w:t>
            </w:r>
          </w:p>
        </w:tc>
        <w:tc>
          <w:tcPr>
            <w:tcW w:w="4860" w:type="dxa"/>
          </w:tcPr>
          <w:p w:rsidR="000C205A" w:rsidRPr="00342DB2" w:rsidRDefault="001837AF"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Implied P</w:t>
            </w:r>
            <w:r w:rsidR="000C205A">
              <w:rPr>
                <w:rFonts w:ascii="Times New Roman" w:eastAsia="Times New Roman" w:hAnsi="Times New Roman" w:cs="Times New Roman"/>
                <w:sz w:val="24"/>
                <w:szCs w:val="24"/>
              </w:rPr>
              <w:t>urpose</w:t>
            </w:r>
            <w:r>
              <w:rPr>
                <w:rFonts w:ascii="Times New Roman" w:eastAsia="Times New Roman" w:hAnsi="Times New Roman" w:cs="Times New Roman"/>
                <w:sz w:val="24"/>
                <w:szCs w:val="24"/>
              </w:rPr>
              <w:t xml:space="preserve"> (2.4f</w:t>
            </w:r>
            <w:r w:rsidR="00BF33C5">
              <w:rPr>
                <w:rFonts w:ascii="Times New Roman" w:eastAsia="Times New Roman" w:hAnsi="Times New Roman" w:cs="Times New Roman"/>
                <w:sz w:val="24"/>
                <w:szCs w:val="24"/>
              </w:rPr>
              <w:t>; 4.2c</w:t>
            </w:r>
            <w:r>
              <w:rPr>
                <w:rFonts w:ascii="Times New Roman" w:eastAsia="Times New Roman" w:hAnsi="Times New Roman" w:cs="Times New Roman"/>
                <w:sz w:val="24"/>
                <w:szCs w:val="24"/>
              </w:rPr>
              <w:t>)</w:t>
            </w:r>
          </w:p>
        </w:tc>
        <w:tc>
          <w:tcPr>
            <w:tcW w:w="3240" w:type="dxa"/>
          </w:tcPr>
          <w:p w:rsidR="000C205A" w:rsidRPr="00342DB2" w:rsidRDefault="00572AE5"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C205A">
              <w:rPr>
                <w:rFonts w:ascii="Times New Roman" w:eastAsia="Times New Roman" w:hAnsi="Times New Roman" w:cs="Times New Roman"/>
                <w:sz w:val="24"/>
                <w:szCs w:val="24"/>
              </w:rPr>
              <w:t xml:space="preserve"> (1pt)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3. </w:t>
            </w:r>
          </w:p>
        </w:tc>
        <w:tc>
          <w:tcPr>
            <w:tcW w:w="4860" w:type="dxa"/>
          </w:tcPr>
          <w:p w:rsidR="000C205A" w:rsidRPr="00342DB2" w:rsidRDefault="000C205A" w:rsidP="00183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idea</w:t>
            </w:r>
            <w:r w:rsidR="00572AE5">
              <w:rPr>
                <w:rFonts w:ascii="Times New Roman" w:eastAsia="Times New Roman" w:hAnsi="Times New Roman" w:cs="Times New Roman"/>
                <w:sz w:val="24"/>
                <w:szCs w:val="24"/>
              </w:rPr>
              <w:t xml:space="preserve"> </w:t>
            </w:r>
            <w:r w:rsidR="002C2B48">
              <w:rPr>
                <w:rFonts w:ascii="Times New Roman" w:eastAsia="Times New Roman" w:hAnsi="Times New Roman" w:cs="Times New Roman"/>
                <w:sz w:val="24"/>
                <w:szCs w:val="24"/>
              </w:rPr>
              <w:t>(2.4f)</w:t>
            </w:r>
          </w:p>
        </w:tc>
        <w:tc>
          <w:tcPr>
            <w:tcW w:w="3240" w:type="dxa"/>
          </w:tcPr>
          <w:p w:rsidR="000C205A" w:rsidRPr="00342DB2" w:rsidRDefault="00572AE5"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0C205A">
              <w:rPr>
                <w:rFonts w:ascii="Times New Roman" w:eastAsia="Times New Roman" w:hAnsi="Times New Roman" w:cs="Times New Roman"/>
                <w:sz w:val="24"/>
                <w:szCs w:val="24"/>
              </w:rPr>
              <w:t>(1pt)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4. </w:t>
            </w:r>
          </w:p>
        </w:tc>
        <w:tc>
          <w:tcPr>
            <w:tcW w:w="4860" w:type="dxa"/>
          </w:tcPr>
          <w:p w:rsidR="000C205A" w:rsidRPr="002C2B48" w:rsidRDefault="000C205A" w:rsidP="002C2B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Tone</w:t>
            </w:r>
            <w:r w:rsidR="001837AF">
              <w:rPr>
                <w:rFonts w:ascii="Times New Roman" w:eastAsia="Times New Roman" w:hAnsi="Times New Roman" w:cs="Times New Roman"/>
                <w:sz w:val="24"/>
                <w:szCs w:val="24"/>
              </w:rPr>
              <w:t xml:space="preserve"> (</w:t>
            </w:r>
            <w:r w:rsidR="00BF33C5">
              <w:rPr>
                <w:rFonts w:ascii="Times New Roman" w:eastAsia="Times New Roman" w:hAnsi="Times New Roman" w:cs="Times New Roman"/>
                <w:sz w:val="24"/>
                <w:szCs w:val="24"/>
              </w:rPr>
              <w:t xml:space="preserve">2.4c; </w:t>
            </w:r>
            <w:r w:rsidR="002C2B48">
              <w:rPr>
                <w:rFonts w:ascii="Times New Roman" w:eastAsia="Times New Roman" w:hAnsi="Times New Roman" w:cs="Times New Roman"/>
                <w:sz w:val="24"/>
                <w:szCs w:val="24"/>
              </w:rPr>
              <w:t>1.5</w:t>
            </w:r>
            <w:r w:rsidR="001837AF">
              <w:rPr>
                <w:rFonts w:ascii="Times New Roman" w:eastAsia="Times New Roman" w:hAnsi="Times New Roman" w:cs="Times New Roman"/>
                <w:sz w:val="24"/>
                <w:szCs w:val="24"/>
              </w:rPr>
              <w:t>)</w:t>
            </w:r>
            <w:r w:rsidR="002C2B48">
              <w:rPr>
                <w:rFonts w:ascii="Times New Roman" w:eastAsia="Times New Roman" w:hAnsi="Times New Roman" w:cs="Times New Roman"/>
                <w:sz w:val="24"/>
                <w:szCs w:val="24"/>
              </w:rPr>
              <w:t xml:space="preserve">   </w:t>
            </w:r>
          </w:p>
        </w:tc>
        <w:tc>
          <w:tcPr>
            <w:tcW w:w="324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5. </w:t>
            </w:r>
          </w:p>
        </w:tc>
        <w:tc>
          <w:tcPr>
            <w:tcW w:w="486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w:t>
            </w:r>
            <w:r w:rsidR="001837AF">
              <w:rPr>
                <w:rFonts w:ascii="Times New Roman" w:eastAsia="Times New Roman" w:hAnsi="Times New Roman" w:cs="Times New Roman"/>
                <w:sz w:val="24"/>
                <w:szCs w:val="24"/>
              </w:rPr>
              <w:t xml:space="preserve"> (3.3a2</w:t>
            </w:r>
            <w:r w:rsidR="00BF33C5">
              <w:rPr>
                <w:rFonts w:ascii="Times New Roman" w:eastAsia="Times New Roman" w:hAnsi="Times New Roman" w:cs="Times New Roman"/>
                <w:sz w:val="24"/>
                <w:szCs w:val="24"/>
              </w:rPr>
              <w:t>; 2.5f</w:t>
            </w:r>
            <w:r w:rsidR="001837AF">
              <w:rPr>
                <w:rFonts w:ascii="Times New Roman" w:eastAsia="Times New Roman" w:hAnsi="Times New Roman" w:cs="Times New Roman"/>
                <w:sz w:val="24"/>
                <w:szCs w:val="24"/>
              </w:rPr>
              <w:t>)</w:t>
            </w:r>
          </w:p>
        </w:tc>
        <w:tc>
          <w:tcPr>
            <w:tcW w:w="324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6. </w:t>
            </w:r>
          </w:p>
        </w:tc>
        <w:tc>
          <w:tcPr>
            <w:tcW w:w="486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r w:rsidR="002C2B48">
              <w:rPr>
                <w:rFonts w:ascii="Times New Roman" w:eastAsia="Times New Roman" w:hAnsi="Times New Roman" w:cs="Times New Roman"/>
                <w:sz w:val="24"/>
                <w:szCs w:val="24"/>
              </w:rPr>
              <w:t xml:space="preserve"> (1.5; 4.2c</w:t>
            </w:r>
            <w:r w:rsidR="00572AE5">
              <w:rPr>
                <w:rFonts w:ascii="Times New Roman" w:eastAsia="Times New Roman" w:hAnsi="Times New Roman" w:cs="Times New Roman"/>
                <w:sz w:val="24"/>
                <w:szCs w:val="24"/>
              </w:rPr>
              <w:t>)</w:t>
            </w:r>
          </w:p>
        </w:tc>
        <w:tc>
          <w:tcPr>
            <w:tcW w:w="324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(1pt)</w:t>
            </w:r>
          </w:p>
        </w:tc>
      </w:tr>
      <w:tr w:rsidR="000C205A" w:rsidRPr="00342DB2" w:rsidTr="00165443">
        <w:tc>
          <w:tcPr>
            <w:tcW w:w="1188" w:type="dxa"/>
          </w:tcPr>
          <w:p w:rsidR="000C205A" w:rsidRPr="00342DB2" w:rsidRDefault="000C205A" w:rsidP="00165443">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7. </w:t>
            </w:r>
          </w:p>
        </w:tc>
        <w:tc>
          <w:tcPr>
            <w:tcW w:w="4860" w:type="dxa"/>
          </w:tcPr>
          <w:p w:rsidR="000C205A" w:rsidRPr="00342DB2" w:rsidRDefault="001837AF" w:rsidP="00BF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w:t>
            </w:r>
            <w:r w:rsidR="000C205A">
              <w:rPr>
                <w:rFonts w:ascii="Times New Roman" w:eastAsia="Times New Roman" w:hAnsi="Times New Roman" w:cs="Times New Roman"/>
                <w:sz w:val="24"/>
                <w:szCs w:val="24"/>
              </w:rPr>
              <w:t>source</w:t>
            </w:r>
            <w:r w:rsidR="002C2B48">
              <w:rPr>
                <w:rFonts w:ascii="Times New Roman" w:eastAsia="Times New Roman" w:hAnsi="Times New Roman" w:cs="Times New Roman"/>
                <w:sz w:val="24"/>
                <w:szCs w:val="24"/>
              </w:rPr>
              <w:t xml:space="preserve"> (3.3a2</w:t>
            </w:r>
            <w:r w:rsidR="00BF33C5">
              <w:rPr>
                <w:rFonts w:ascii="Times New Roman" w:eastAsia="Times New Roman" w:hAnsi="Times New Roman" w:cs="Times New Roman"/>
                <w:sz w:val="24"/>
                <w:szCs w:val="24"/>
              </w:rPr>
              <w:t>;</w:t>
            </w:r>
            <w:r w:rsidR="00572AE5">
              <w:rPr>
                <w:rFonts w:ascii="Times New Roman" w:eastAsia="Times New Roman" w:hAnsi="Times New Roman" w:cs="Times New Roman"/>
                <w:sz w:val="24"/>
                <w:szCs w:val="24"/>
              </w:rPr>
              <w:t xml:space="preserve"> 2.5f</w:t>
            </w:r>
            <w:r w:rsidR="00BF33C5">
              <w:rPr>
                <w:rFonts w:ascii="Times New Roman" w:eastAsia="Times New Roman" w:hAnsi="Times New Roman" w:cs="Times New Roman"/>
                <w:sz w:val="24"/>
                <w:szCs w:val="24"/>
              </w:rPr>
              <w:t>)</w:t>
            </w:r>
            <w:r w:rsidR="00572AE5">
              <w:rPr>
                <w:rFonts w:ascii="Times New Roman" w:eastAsia="Times New Roman" w:hAnsi="Times New Roman" w:cs="Times New Roman"/>
                <w:sz w:val="24"/>
                <w:szCs w:val="24"/>
              </w:rPr>
              <w:t xml:space="preserve"> </w:t>
            </w:r>
          </w:p>
        </w:tc>
        <w:tc>
          <w:tcPr>
            <w:tcW w:w="3240" w:type="dxa"/>
          </w:tcPr>
          <w:p w:rsidR="000C205A" w:rsidRPr="00342DB2" w:rsidRDefault="000C205A" w:rsidP="00165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(3,2,1, or 0)    3pts</w:t>
            </w:r>
          </w:p>
        </w:tc>
      </w:tr>
    </w:tbl>
    <w:p w:rsidR="000C205A" w:rsidRDefault="000C205A" w:rsidP="000C205A">
      <w:pPr>
        <w:spacing w:after="0" w:line="240" w:lineRule="auto"/>
        <w:rPr>
          <w:rFonts w:ascii="Times New Roman" w:hAnsi="Times New Roman" w:cs="Times New Roman"/>
          <w:sz w:val="24"/>
          <w:szCs w:val="24"/>
        </w:rPr>
      </w:pPr>
    </w:p>
    <w:p w:rsidR="001837AF" w:rsidRDefault="001837AF" w:rsidP="000C205A">
      <w:pPr>
        <w:spacing w:after="0" w:line="240" w:lineRule="auto"/>
        <w:rPr>
          <w:rFonts w:ascii="Times New Roman" w:hAnsi="Times New Roman" w:cs="Times New Roman"/>
          <w:sz w:val="24"/>
          <w:szCs w:val="24"/>
        </w:rPr>
      </w:pPr>
      <w:r>
        <w:rPr>
          <w:rFonts w:ascii="Times New Roman" w:hAnsi="Times New Roman" w:cs="Times New Roman"/>
          <w:sz w:val="24"/>
          <w:szCs w:val="24"/>
        </w:rPr>
        <w:t>7. Students will either choose one of the pieces or defend both as evenly valid. Student has a thorough claim, set up, 2 examples, and 2 accurately explained tie ins. Either answer can be correct based upon the student’s explanation and support.</w:t>
      </w:r>
    </w:p>
    <w:p w:rsidR="00572AE5" w:rsidRDefault="00572AE5" w:rsidP="00572AE5">
      <w:pPr>
        <w:spacing w:after="0" w:line="240" w:lineRule="auto"/>
        <w:rPr>
          <w:rFonts w:ascii="Calibri" w:eastAsia="Times New Roman" w:hAnsi="Calibri" w:cs="Calibri"/>
          <w:b/>
          <w:bCs/>
          <w:color w:val="000000"/>
        </w:rPr>
      </w:pPr>
    </w:p>
    <w:sectPr w:rsidR="00572AE5" w:rsidSect="003145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51" w:rsidRDefault="000D6251" w:rsidP="000D6251">
      <w:pPr>
        <w:spacing w:after="0" w:line="240" w:lineRule="auto"/>
      </w:pPr>
      <w:r>
        <w:separator/>
      </w:r>
    </w:p>
  </w:endnote>
  <w:endnote w:type="continuationSeparator" w:id="0">
    <w:p w:rsidR="000D6251" w:rsidRDefault="000D6251" w:rsidP="000D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04633"/>
      <w:docPartObj>
        <w:docPartGallery w:val="Page Numbers (Bottom of Page)"/>
        <w:docPartUnique/>
      </w:docPartObj>
    </w:sdtPr>
    <w:sdtEndPr>
      <w:rPr>
        <w:noProof/>
      </w:rPr>
    </w:sdtEndPr>
    <w:sdtContent>
      <w:p w:rsidR="00BF33C5" w:rsidRDefault="00BF33C5">
        <w:pPr>
          <w:pStyle w:val="Footer"/>
          <w:jc w:val="right"/>
        </w:pPr>
        <w:r>
          <w:fldChar w:fldCharType="begin"/>
        </w:r>
        <w:r>
          <w:instrText xml:space="preserve"> PAGE   \* MERGEFORMAT </w:instrText>
        </w:r>
        <w:r>
          <w:fldChar w:fldCharType="separate"/>
        </w:r>
        <w:r w:rsidR="0031459E">
          <w:rPr>
            <w:noProof/>
          </w:rPr>
          <w:t>5</w:t>
        </w:r>
        <w:r>
          <w:rPr>
            <w:noProof/>
          </w:rPr>
          <w:fldChar w:fldCharType="end"/>
        </w:r>
      </w:p>
    </w:sdtContent>
  </w:sdt>
  <w:p w:rsidR="00BF33C5" w:rsidRDefault="00BF3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51" w:rsidRDefault="000D6251" w:rsidP="000D6251">
      <w:pPr>
        <w:spacing w:after="0" w:line="240" w:lineRule="auto"/>
      </w:pPr>
      <w:r>
        <w:separator/>
      </w:r>
    </w:p>
  </w:footnote>
  <w:footnote w:type="continuationSeparator" w:id="0">
    <w:p w:rsidR="000D6251" w:rsidRDefault="000D6251" w:rsidP="000D6251">
      <w:pPr>
        <w:spacing w:after="0" w:line="240" w:lineRule="auto"/>
      </w:pPr>
      <w:r>
        <w:continuationSeparator/>
      </w:r>
    </w:p>
  </w:footnote>
  <w:footnote w:id="1">
    <w:p w:rsidR="000D6251" w:rsidRPr="000D6251" w:rsidRDefault="000D6251">
      <w:pPr>
        <w:pStyle w:val="FootnoteText"/>
        <w:rPr>
          <w:rFonts w:cstheme="minorHAnsi"/>
        </w:rPr>
      </w:pPr>
      <w:r w:rsidRPr="000D6251">
        <w:rPr>
          <w:rStyle w:val="FootnoteReference"/>
          <w:rFonts w:cstheme="minorHAnsi"/>
        </w:rPr>
        <w:footnoteRef/>
      </w:r>
      <w:r w:rsidRPr="000D6251">
        <w:rPr>
          <w:rFonts w:cstheme="minorHAnsi"/>
        </w:rPr>
        <w:t xml:space="preserve"> Aggrieved: (Verb) </w:t>
      </w:r>
      <w:r w:rsidRPr="000D6251">
        <w:rPr>
          <w:rStyle w:val="ssens"/>
          <w:rFonts w:cstheme="minorHAnsi"/>
        </w:rPr>
        <w:t>suffering from an infringement or denial of legal rights; also showing or expressing grief, injury, or offense</w:t>
      </w:r>
    </w:p>
  </w:footnote>
  <w:footnote w:id="2">
    <w:p w:rsidR="000D6251" w:rsidRDefault="000D6251">
      <w:pPr>
        <w:pStyle w:val="FootnoteText"/>
      </w:pPr>
      <w:r w:rsidRPr="000D6251">
        <w:rPr>
          <w:rStyle w:val="FootnoteReference"/>
          <w:rFonts w:cstheme="minorHAnsi"/>
        </w:rPr>
        <w:footnoteRef/>
      </w:r>
      <w:r w:rsidRPr="000D6251">
        <w:rPr>
          <w:rFonts w:cstheme="minorHAnsi"/>
        </w:rPr>
        <w:t xml:space="preserve"> Calamity: (Noun) </w:t>
      </w:r>
      <w:r w:rsidRPr="000D6251">
        <w:rPr>
          <w:rStyle w:val="ssens"/>
          <w:rFonts w:cstheme="minorHAnsi"/>
        </w:rPr>
        <w:t xml:space="preserve">a disastrous event marked by great loss and lasting </w:t>
      </w:r>
      <w:hyperlink r:id="rId1" w:history="1">
        <w:r w:rsidRPr="000D6251">
          <w:rPr>
            <w:rStyle w:val="ssens"/>
            <w:rFonts w:cstheme="minorHAnsi"/>
          </w:rPr>
          <w:t>distress</w:t>
        </w:r>
      </w:hyperlink>
      <w:r w:rsidRPr="000D6251">
        <w:rPr>
          <w:rStyle w:val="ssens"/>
          <w:rFonts w:cstheme="minorHAnsi"/>
        </w:rPr>
        <w:t xml:space="preserve"> and suffering</w:t>
      </w:r>
    </w:p>
  </w:footnote>
  <w:footnote w:id="3">
    <w:p w:rsidR="000D6251" w:rsidRDefault="000D6251">
      <w:pPr>
        <w:pStyle w:val="FootnoteText"/>
      </w:pPr>
      <w:r>
        <w:rPr>
          <w:rStyle w:val="FootnoteReference"/>
        </w:rPr>
        <w:footnoteRef/>
      </w:r>
      <w:r>
        <w:t xml:space="preserve"> General Oliver Howard commanded U.S. Army troops in the west after 1874. </w:t>
      </w:r>
    </w:p>
  </w:footnote>
  <w:footnote w:id="4">
    <w:p w:rsidR="000D6251" w:rsidRDefault="000D6251">
      <w:pPr>
        <w:pStyle w:val="FootnoteText"/>
      </w:pPr>
      <w:r>
        <w:rPr>
          <w:rStyle w:val="FootnoteReference"/>
        </w:rPr>
        <w:footnoteRef/>
      </w:r>
      <w:r>
        <w:t xml:space="preserve"> Toohoolhoolzote is a Nez Perce chief, killed at the battle of Bear Paw. His arrest in May of 1877 triggered the war between the Nez Perce and the United States. </w:t>
      </w:r>
    </w:p>
  </w:footnote>
  <w:footnote w:id="5">
    <w:p w:rsidR="000D6251" w:rsidRDefault="000D6251">
      <w:pPr>
        <w:pStyle w:val="FootnoteText"/>
      </w:pPr>
      <w:r>
        <w:rPr>
          <w:rStyle w:val="FootnoteReference"/>
        </w:rPr>
        <w:footnoteRef/>
      </w:r>
      <w:r>
        <w:t xml:space="preserve"> He-who-led-the-young-men-in-battle was his brother, Alikut.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288636801"/>
      <w:placeholder>
        <w:docPart w:val="8AEEB1FD344B48968B1E90BA9B66F236"/>
      </w:placeholder>
      <w:dataBinding w:prefixMappings="xmlns:ns0='http://schemas.openxmlformats.org/package/2006/metadata/core-properties' xmlns:ns1='http://purl.org/dc/elements/1.1/'" w:xpath="/ns0:coreProperties[1]/ns1:title[1]" w:storeItemID="{6C3C8BC8-F283-45AE-878A-BAB7291924A1}"/>
      <w:text/>
    </w:sdtPr>
    <w:sdtEndPr/>
    <w:sdtContent>
      <w:p w:rsidR="00BF33C5" w:rsidRDefault="00BF33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English III Spring Assessment 2011-2012</w:t>
        </w:r>
      </w:p>
    </w:sdtContent>
  </w:sdt>
  <w:p w:rsidR="00BF33C5" w:rsidRDefault="00BF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C39"/>
    <w:multiLevelType w:val="hybridMultilevel"/>
    <w:tmpl w:val="D10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5111A"/>
    <w:multiLevelType w:val="hybridMultilevel"/>
    <w:tmpl w:val="A0E88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03022"/>
    <w:multiLevelType w:val="hybridMultilevel"/>
    <w:tmpl w:val="684CC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C05AE"/>
    <w:multiLevelType w:val="hybridMultilevel"/>
    <w:tmpl w:val="D098FB44"/>
    <w:lvl w:ilvl="0" w:tplc="FE5A8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85D19"/>
    <w:multiLevelType w:val="hybridMultilevel"/>
    <w:tmpl w:val="D10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40D03"/>
    <w:multiLevelType w:val="hybridMultilevel"/>
    <w:tmpl w:val="7B667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D615F"/>
    <w:multiLevelType w:val="hybridMultilevel"/>
    <w:tmpl w:val="AC945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22661"/>
    <w:multiLevelType w:val="hybridMultilevel"/>
    <w:tmpl w:val="1AFA4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D3CF3"/>
    <w:multiLevelType w:val="hybridMultilevel"/>
    <w:tmpl w:val="C90C7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C038A"/>
    <w:multiLevelType w:val="hybridMultilevel"/>
    <w:tmpl w:val="057A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D3F25"/>
    <w:multiLevelType w:val="hybridMultilevel"/>
    <w:tmpl w:val="7042FCC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D6D171B"/>
    <w:multiLevelType w:val="hybridMultilevel"/>
    <w:tmpl w:val="CE2C1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36FBD"/>
    <w:multiLevelType w:val="hybridMultilevel"/>
    <w:tmpl w:val="CF882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305EA"/>
    <w:multiLevelType w:val="hybridMultilevel"/>
    <w:tmpl w:val="28BE4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930AC"/>
    <w:multiLevelType w:val="hybridMultilevel"/>
    <w:tmpl w:val="7B667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6015D"/>
    <w:multiLevelType w:val="hybridMultilevel"/>
    <w:tmpl w:val="CF2EA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73A91"/>
    <w:multiLevelType w:val="hybridMultilevel"/>
    <w:tmpl w:val="D10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7196D"/>
    <w:multiLevelType w:val="hybridMultilevel"/>
    <w:tmpl w:val="2C60E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82444"/>
    <w:multiLevelType w:val="hybridMultilevel"/>
    <w:tmpl w:val="1FF0B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0"/>
  </w:num>
  <w:num w:numId="6">
    <w:abstractNumId w:val="16"/>
  </w:num>
  <w:num w:numId="7">
    <w:abstractNumId w:val="11"/>
  </w:num>
  <w:num w:numId="8">
    <w:abstractNumId w:val="13"/>
  </w:num>
  <w:num w:numId="9">
    <w:abstractNumId w:val="1"/>
  </w:num>
  <w:num w:numId="10">
    <w:abstractNumId w:val="18"/>
  </w:num>
  <w:num w:numId="11">
    <w:abstractNumId w:val="17"/>
  </w:num>
  <w:num w:numId="12">
    <w:abstractNumId w:val="2"/>
  </w:num>
  <w:num w:numId="13">
    <w:abstractNumId w:val="14"/>
  </w:num>
  <w:num w:numId="14">
    <w:abstractNumId w:val="8"/>
  </w:num>
  <w:num w:numId="15">
    <w:abstractNumId w:val="12"/>
  </w:num>
  <w:num w:numId="16">
    <w:abstractNumId w:val="10"/>
  </w:num>
  <w:num w:numId="17">
    <w:abstractNumId w:val="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E"/>
    <w:rsid w:val="000C205A"/>
    <w:rsid w:val="000D6251"/>
    <w:rsid w:val="000D766B"/>
    <w:rsid w:val="001837AF"/>
    <w:rsid w:val="001A1928"/>
    <w:rsid w:val="002C2B48"/>
    <w:rsid w:val="0031459E"/>
    <w:rsid w:val="00353A17"/>
    <w:rsid w:val="00392934"/>
    <w:rsid w:val="0045259D"/>
    <w:rsid w:val="00572AE5"/>
    <w:rsid w:val="0065274E"/>
    <w:rsid w:val="00951E60"/>
    <w:rsid w:val="00BF33C5"/>
    <w:rsid w:val="00E8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5274E"/>
  </w:style>
  <w:style w:type="paragraph" w:styleId="ListParagraph">
    <w:name w:val="List Paragraph"/>
    <w:basedOn w:val="Normal"/>
    <w:uiPriority w:val="34"/>
    <w:qFormat/>
    <w:rsid w:val="0065274E"/>
    <w:pPr>
      <w:ind w:left="720"/>
      <w:contextualSpacing/>
    </w:pPr>
  </w:style>
  <w:style w:type="character" w:styleId="Hyperlink">
    <w:name w:val="Hyperlink"/>
    <w:basedOn w:val="DefaultParagraphFont"/>
    <w:uiPriority w:val="99"/>
    <w:semiHidden/>
    <w:unhideWhenUsed/>
    <w:rsid w:val="000D6251"/>
    <w:rPr>
      <w:color w:val="0000EE"/>
      <w:u w:val="single"/>
    </w:rPr>
  </w:style>
  <w:style w:type="paragraph" w:styleId="FootnoteText">
    <w:name w:val="footnote text"/>
    <w:basedOn w:val="Normal"/>
    <w:link w:val="FootnoteTextChar"/>
    <w:uiPriority w:val="99"/>
    <w:semiHidden/>
    <w:unhideWhenUsed/>
    <w:rsid w:val="000D6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251"/>
    <w:rPr>
      <w:sz w:val="20"/>
      <w:szCs w:val="20"/>
    </w:rPr>
  </w:style>
  <w:style w:type="character" w:styleId="FootnoteReference">
    <w:name w:val="footnote reference"/>
    <w:basedOn w:val="DefaultParagraphFont"/>
    <w:uiPriority w:val="99"/>
    <w:semiHidden/>
    <w:unhideWhenUsed/>
    <w:rsid w:val="000D6251"/>
    <w:rPr>
      <w:vertAlign w:val="superscript"/>
    </w:rPr>
  </w:style>
  <w:style w:type="character" w:customStyle="1" w:styleId="ssens">
    <w:name w:val="ssens"/>
    <w:basedOn w:val="DefaultParagraphFont"/>
    <w:rsid w:val="000D6251"/>
  </w:style>
  <w:style w:type="table" w:styleId="TableGrid">
    <w:name w:val="Table Grid"/>
    <w:basedOn w:val="TableNormal"/>
    <w:uiPriority w:val="59"/>
    <w:rsid w:val="000D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C5"/>
  </w:style>
  <w:style w:type="paragraph" w:styleId="Footer">
    <w:name w:val="footer"/>
    <w:basedOn w:val="Normal"/>
    <w:link w:val="FooterChar"/>
    <w:uiPriority w:val="99"/>
    <w:unhideWhenUsed/>
    <w:rsid w:val="00BF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C5"/>
  </w:style>
  <w:style w:type="paragraph" w:styleId="BalloonText">
    <w:name w:val="Balloon Text"/>
    <w:basedOn w:val="Normal"/>
    <w:link w:val="BalloonTextChar"/>
    <w:uiPriority w:val="99"/>
    <w:semiHidden/>
    <w:unhideWhenUsed/>
    <w:rsid w:val="00BF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5274E"/>
  </w:style>
  <w:style w:type="paragraph" w:styleId="ListParagraph">
    <w:name w:val="List Paragraph"/>
    <w:basedOn w:val="Normal"/>
    <w:uiPriority w:val="34"/>
    <w:qFormat/>
    <w:rsid w:val="0065274E"/>
    <w:pPr>
      <w:ind w:left="720"/>
      <w:contextualSpacing/>
    </w:pPr>
  </w:style>
  <w:style w:type="character" w:styleId="Hyperlink">
    <w:name w:val="Hyperlink"/>
    <w:basedOn w:val="DefaultParagraphFont"/>
    <w:uiPriority w:val="99"/>
    <w:semiHidden/>
    <w:unhideWhenUsed/>
    <w:rsid w:val="000D6251"/>
    <w:rPr>
      <w:color w:val="0000EE"/>
      <w:u w:val="single"/>
    </w:rPr>
  </w:style>
  <w:style w:type="paragraph" w:styleId="FootnoteText">
    <w:name w:val="footnote text"/>
    <w:basedOn w:val="Normal"/>
    <w:link w:val="FootnoteTextChar"/>
    <w:uiPriority w:val="99"/>
    <w:semiHidden/>
    <w:unhideWhenUsed/>
    <w:rsid w:val="000D6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251"/>
    <w:rPr>
      <w:sz w:val="20"/>
      <w:szCs w:val="20"/>
    </w:rPr>
  </w:style>
  <w:style w:type="character" w:styleId="FootnoteReference">
    <w:name w:val="footnote reference"/>
    <w:basedOn w:val="DefaultParagraphFont"/>
    <w:uiPriority w:val="99"/>
    <w:semiHidden/>
    <w:unhideWhenUsed/>
    <w:rsid w:val="000D6251"/>
    <w:rPr>
      <w:vertAlign w:val="superscript"/>
    </w:rPr>
  </w:style>
  <w:style w:type="character" w:customStyle="1" w:styleId="ssens">
    <w:name w:val="ssens"/>
    <w:basedOn w:val="DefaultParagraphFont"/>
    <w:rsid w:val="000D6251"/>
  </w:style>
  <w:style w:type="table" w:styleId="TableGrid">
    <w:name w:val="Table Grid"/>
    <w:basedOn w:val="TableNormal"/>
    <w:uiPriority w:val="59"/>
    <w:rsid w:val="000D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C5"/>
  </w:style>
  <w:style w:type="paragraph" w:styleId="Footer">
    <w:name w:val="footer"/>
    <w:basedOn w:val="Normal"/>
    <w:link w:val="FooterChar"/>
    <w:uiPriority w:val="99"/>
    <w:unhideWhenUsed/>
    <w:rsid w:val="00BF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C5"/>
  </w:style>
  <w:style w:type="paragraph" w:styleId="BalloonText">
    <w:name w:val="Balloon Text"/>
    <w:basedOn w:val="Normal"/>
    <w:link w:val="BalloonTextChar"/>
    <w:uiPriority w:val="99"/>
    <w:semiHidden/>
    <w:unhideWhenUsed/>
    <w:rsid w:val="00BF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781">
      <w:bodyDiv w:val="1"/>
      <w:marLeft w:val="0"/>
      <w:marRight w:val="0"/>
      <w:marTop w:val="0"/>
      <w:marBottom w:val="0"/>
      <w:divBdr>
        <w:top w:val="none" w:sz="0" w:space="0" w:color="auto"/>
        <w:left w:val="none" w:sz="0" w:space="0" w:color="auto"/>
        <w:bottom w:val="none" w:sz="0" w:space="0" w:color="auto"/>
        <w:right w:val="none" w:sz="0" w:space="0" w:color="auto"/>
      </w:divBdr>
    </w:div>
    <w:div w:id="99565633">
      <w:bodyDiv w:val="1"/>
      <w:marLeft w:val="0"/>
      <w:marRight w:val="0"/>
      <w:marTop w:val="0"/>
      <w:marBottom w:val="0"/>
      <w:divBdr>
        <w:top w:val="none" w:sz="0" w:space="0" w:color="auto"/>
        <w:left w:val="none" w:sz="0" w:space="0" w:color="auto"/>
        <w:bottom w:val="none" w:sz="0" w:space="0" w:color="auto"/>
        <w:right w:val="none" w:sz="0" w:space="0" w:color="auto"/>
      </w:divBdr>
    </w:div>
    <w:div w:id="295111450">
      <w:bodyDiv w:val="1"/>
      <w:marLeft w:val="0"/>
      <w:marRight w:val="0"/>
      <w:marTop w:val="0"/>
      <w:marBottom w:val="0"/>
      <w:divBdr>
        <w:top w:val="none" w:sz="0" w:space="0" w:color="auto"/>
        <w:left w:val="none" w:sz="0" w:space="0" w:color="auto"/>
        <w:bottom w:val="none" w:sz="0" w:space="0" w:color="auto"/>
        <w:right w:val="none" w:sz="0" w:space="0" w:color="auto"/>
      </w:divBdr>
    </w:div>
    <w:div w:id="369377172">
      <w:bodyDiv w:val="1"/>
      <w:marLeft w:val="0"/>
      <w:marRight w:val="0"/>
      <w:marTop w:val="0"/>
      <w:marBottom w:val="0"/>
      <w:divBdr>
        <w:top w:val="none" w:sz="0" w:space="0" w:color="auto"/>
        <w:left w:val="none" w:sz="0" w:space="0" w:color="auto"/>
        <w:bottom w:val="none" w:sz="0" w:space="0" w:color="auto"/>
        <w:right w:val="none" w:sz="0" w:space="0" w:color="auto"/>
      </w:divBdr>
    </w:div>
    <w:div w:id="722291347">
      <w:bodyDiv w:val="1"/>
      <w:marLeft w:val="0"/>
      <w:marRight w:val="0"/>
      <w:marTop w:val="0"/>
      <w:marBottom w:val="0"/>
      <w:divBdr>
        <w:top w:val="none" w:sz="0" w:space="0" w:color="auto"/>
        <w:left w:val="none" w:sz="0" w:space="0" w:color="auto"/>
        <w:bottom w:val="none" w:sz="0" w:space="0" w:color="auto"/>
        <w:right w:val="none" w:sz="0" w:space="0" w:color="auto"/>
      </w:divBdr>
    </w:div>
    <w:div w:id="1013914760">
      <w:bodyDiv w:val="1"/>
      <w:marLeft w:val="0"/>
      <w:marRight w:val="0"/>
      <w:marTop w:val="0"/>
      <w:marBottom w:val="0"/>
      <w:divBdr>
        <w:top w:val="none" w:sz="0" w:space="0" w:color="auto"/>
        <w:left w:val="none" w:sz="0" w:space="0" w:color="auto"/>
        <w:bottom w:val="none" w:sz="0" w:space="0" w:color="auto"/>
        <w:right w:val="none" w:sz="0" w:space="0" w:color="auto"/>
      </w:divBdr>
    </w:div>
    <w:div w:id="20145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pbs.org/weta/thewest/wpages/wpgs200/w2187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pbs.org/weta/thewest/wpages/wpgs300/3wallow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ezperce.com/npeindex.html" TargetMode="External"/><Relationship Id="rId4" Type="http://schemas.microsoft.com/office/2007/relationships/stylesWithEffects" Target="stylesWithEffects.xml"/><Relationship Id="rId9" Type="http://schemas.openxmlformats.org/officeDocument/2006/relationships/hyperlink" Target="http://www3.pbs.org/weta/thewest/wpages/wpgs400/w4joseph.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rriam-webster.com/dictionary/distress%5b1%5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EEB1FD344B48968B1E90BA9B66F236"/>
        <w:category>
          <w:name w:val="General"/>
          <w:gallery w:val="placeholder"/>
        </w:category>
        <w:types>
          <w:type w:val="bbPlcHdr"/>
        </w:types>
        <w:behaviors>
          <w:behavior w:val="content"/>
        </w:behaviors>
        <w:guid w:val="{8AEE027E-1777-4E3D-9E81-71A16F2B371C}"/>
      </w:docPartPr>
      <w:docPartBody>
        <w:p w:rsidR="00D77696" w:rsidRDefault="00C541DC" w:rsidP="00C541DC">
          <w:pPr>
            <w:pStyle w:val="8AEEB1FD344B48968B1E90BA9B66F2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DC"/>
    <w:rsid w:val="00C541DC"/>
    <w:rsid w:val="00D7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EB1FD344B48968B1E90BA9B66F236">
    <w:name w:val="8AEEB1FD344B48968B1E90BA9B66F236"/>
    <w:rsid w:val="00C541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EB1FD344B48968B1E90BA9B66F236">
    <w:name w:val="8AEEB1FD344B48968B1E90BA9B66F236"/>
    <w:rsid w:val="00C54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BDA0-EDCB-4229-8137-EE63E8D3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English III Spring Assessment 2011-2012</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Spring Assessment 2011-2012</dc:title>
  <dc:creator>Colonial School District</dc:creator>
  <cp:lastModifiedBy>Colonial School District</cp:lastModifiedBy>
  <cp:revision>3</cp:revision>
  <dcterms:created xsi:type="dcterms:W3CDTF">2012-01-20T13:47:00Z</dcterms:created>
  <dcterms:modified xsi:type="dcterms:W3CDTF">2012-01-20T13:49:00Z</dcterms:modified>
</cp:coreProperties>
</file>